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58E" w:rsidRPr="00065B79" w:rsidRDefault="00A72B9F" w:rsidP="009C2BB4">
      <w:pPr>
        <w:pStyle w:val="Heading2"/>
      </w:pPr>
      <w:r>
        <w:rPr>
          <w:noProof/>
          <w:lang w:eastAsia="en-GB"/>
        </w:rPr>
        <w:drawing>
          <wp:anchor distT="0" distB="0" distL="114300" distR="114300" simplePos="0" relativeHeight="251664896" behindDoc="0" locked="0" layoutInCell="1" allowOverlap="1" wp14:anchorId="42926529">
            <wp:simplePos x="0" y="0"/>
            <wp:positionH relativeFrom="column">
              <wp:posOffset>4973955</wp:posOffset>
            </wp:positionH>
            <wp:positionV relativeFrom="paragraph">
              <wp:posOffset>-494665</wp:posOffset>
            </wp:positionV>
            <wp:extent cx="1362075" cy="952500"/>
            <wp:effectExtent l="0" t="0" r="9525" b="0"/>
            <wp:wrapNone/>
            <wp:docPr id="1" name="Picture 1" descr="Logo1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058E" w:rsidRPr="00065B79" w:rsidRDefault="00E9058E" w:rsidP="009C2BB4">
      <w:pPr>
        <w:pStyle w:val="Title"/>
        <w:rPr>
          <w:rFonts w:ascii="Trebuchet MS" w:hAnsi="Trebuchet MS"/>
          <w:szCs w:val="22"/>
        </w:rPr>
      </w:pPr>
    </w:p>
    <w:p w:rsidR="00E9058E" w:rsidRPr="00EB3107" w:rsidRDefault="00E9058E" w:rsidP="009C2BB4">
      <w:pPr>
        <w:pStyle w:val="Title"/>
        <w:outlineLvl w:val="0"/>
        <w:rPr>
          <w:rFonts w:ascii="Trebuchet MS" w:hAnsi="Trebuchet MS"/>
          <w:sz w:val="28"/>
          <w:szCs w:val="28"/>
        </w:rPr>
      </w:pPr>
      <w:r w:rsidRPr="00EB3107">
        <w:rPr>
          <w:rFonts w:ascii="Trebuchet MS" w:hAnsi="Trebuchet MS"/>
          <w:sz w:val="28"/>
          <w:szCs w:val="28"/>
        </w:rPr>
        <w:t>JOB DESCRIPTION</w:t>
      </w:r>
    </w:p>
    <w:p w:rsidR="00E9058E" w:rsidRDefault="00E9058E" w:rsidP="009C2BB4">
      <w:pPr>
        <w:jc w:val="center"/>
        <w:rPr>
          <w:rFonts w:ascii="Trebuchet MS" w:hAnsi="Trebuchet MS"/>
          <w:b/>
          <w:sz w:val="24"/>
          <w:szCs w:val="24"/>
        </w:rPr>
      </w:pPr>
    </w:p>
    <w:p w:rsidR="0093412B" w:rsidRDefault="0093412B" w:rsidP="009C2BB4">
      <w:pPr>
        <w:jc w:val="center"/>
        <w:rPr>
          <w:rFonts w:ascii="Trebuchet MS" w:hAnsi="Trebuchet MS"/>
          <w:b/>
          <w:sz w:val="24"/>
          <w:szCs w:val="24"/>
        </w:rPr>
      </w:pPr>
    </w:p>
    <w:p w:rsidR="0093412B" w:rsidRDefault="0093412B" w:rsidP="009C2BB4">
      <w:pPr>
        <w:jc w:val="center"/>
        <w:rPr>
          <w:rFonts w:ascii="Trebuchet MS" w:hAnsi="Trebuchet MS"/>
          <w:b/>
          <w:sz w:val="24"/>
          <w:szCs w:val="24"/>
        </w:rPr>
      </w:pPr>
    </w:p>
    <w:p w:rsidR="0093412B" w:rsidRPr="002C5E25" w:rsidRDefault="0093412B" w:rsidP="009C2BB4">
      <w:pPr>
        <w:jc w:val="center"/>
        <w:rPr>
          <w:rFonts w:ascii="Trebuchet MS" w:hAnsi="Trebuchet MS"/>
          <w:b/>
          <w:sz w:val="24"/>
          <w:szCs w:val="24"/>
        </w:rPr>
      </w:pPr>
    </w:p>
    <w:p w:rsidR="00E9058E" w:rsidRPr="002C5E25" w:rsidRDefault="00E9058E" w:rsidP="009C2BB4">
      <w:pPr>
        <w:numPr>
          <w:ilvl w:val="0"/>
          <w:numId w:val="7"/>
        </w:numPr>
        <w:rPr>
          <w:rFonts w:ascii="Trebuchet MS" w:hAnsi="Trebuchet MS"/>
          <w:b/>
          <w:sz w:val="24"/>
          <w:szCs w:val="24"/>
        </w:rPr>
      </w:pPr>
      <w:r w:rsidRPr="002C5E25">
        <w:rPr>
          <w:rFonts w:ascii="Trebuchet MS" w:hAnsi="Trebuchet MS"/>
          <w:b/>
          <w:sz w:val="24"/>
          <w:szCs w:val="24"/>
        </w:rPr>
        <w:t>JOB DETAILS</w:t>
      </w:r>
    </w:p>
    <w:p w:rsidR="00E9058E" w:rsidRPr="002C5E25" w:rsidRDefault="00E9058E" w:rsidP="009C2BB4">
      <w:pPr>
        <w:ind w:left="360"/>
        <w:rPr>
          <w:rFonts w:ascii="Trebuchet MS" w:hAnsi="Trebuchet MS"/>
          <w:b/>
          <w:sz w:val="24"/>
          <w:szCs w:val="24"/>
        </w:rPr>
      </w:pPr>
    </w:p>
    <w:p w:rsidR="00E9058E" w:rsidRDefault="00E9058E" w:rsidP="009C2BB4">
      <w:pPr>
        <w:ind w:left="3240" w:hanging="2880"/>
        <w:outlineLvl w:val="0"/>
        <w:rPr>
          <w:rFonts w:ascii="Trebuchet MS" w:hAnsi="Trebuchet MS"/>
          <w:b/>
          <w:sz w:val="24"/>
          <w:szCs w:val="24"/>
        </w:rPr>
      </w:pPr>
      <w:r w:rsidRPr="002C5E25">
        <w:rPr>
          <w:rFonts w:ascii="Trebuchet MS" w:hAnsi="Trebuchet MS"/>
          <w:b/>
          <w:sz w:val="24"/>
          <w:szCs w:val="24"/>
        </w:rPr>
        <w:t>Job Title:</w:t>
      </w:r>
      <w:r w:rsidR="009C2BB4">
        <w:rPr>
          <w:rFonts w:ascii="Trebuchet MS" w:hAnsi="Trebuchet MS"/>
          <w:b/>
          <w:sz w:val="24"/>
          <w:szCs w:val="24"/>
        </w:rPr>
        <w:t xml:space="preserve">                    </w:t>
      </w:r>
      <w:r w:rsidR="0097570F" w:rsidRPr="00C76403">
        <w:rPr>
          <w:rFonts w:ascii="Trebuchet MS" w:hAnsi="Trebuchet MS"/>
          <w:b/>
          <w:sz w:val="24"/>
          <w:szCs w:val="24"/>
        </w:rPr>
        <w:t xml:space="preserve">Head of </w:t>
      </w:r>
      <w:r w:rsidR="00F05E3A" w:rsidRPr="00E750A2">
        <w:rPr>
          <w:rFonts w:ascii="Trebuchet MS" w:hAnsi="Trebuchet MS"/>
          <w:b/>
          <w:sz w:val="24"/>
          <w:szCs w:val="24"/>
        </w:rPr>
        <w:t>Human Resources</w:t>
      </w:r>
      <w:r w:rsidR="00925279" w:rsidRPr="00E750A2">
        <w:rPr>
          <w:rFonts w:ascii="Trebuchet MS" w:hAnsi="Trebuchet MS"/>
          <w:b/>
          <w:sz w:val="24"/>
          <w:szCs w:val="24"/>
        </w:rPr>
        <w:t xml:space="preserve"> </w:t>
      </w:r>
      <w:r w:rsidR="00D53D80">
        <w:rPr>
          <w:rFonts w:ascii="Trebuchet MS" w:hAnsi="Trebuchet MS"/>
          <w:b/>
          <w:sz w:val="24"/>
          <w:szCs w:val="24"/>
        </w:rPr>
        <w:t>&amp; Organisational Development</w:t>
      </w:r>
    </w:p>
    <w:p w:rsidR="00E9058E" w:rsidRPr="005E31FA" w:rsidRDefault="00E9058E" w:rsidP="005E31FA">
      <w:pPr>
        <w:ind w:firstLine="360"/>
        <w:rPr>
          <w:rFonts w:ascii="Trebuchet MS" w:hAnsi="Trebuchet MS"/>
          <w:color w:val="FF0000"/>
          <w:sz w:val="24"/>
          <w:szCs w:val="24"/>
        </w:rPr>
      </w:pPr>
      <w:r w:rsidRPr="002C5E25">
        <w:rPr>
          <w:rFonts w:ascii="Trebuchet MS" w:hAnsi="Trebuchet MS"/>
          <w:b/>
          <w:sz w:val="24"/>
          <w:szCs w:val="24"/>
        </w:rPr>
        <w:t>Hours:</w:t>
      </w:r>
      <w:r w:rsidRPr="002C5E25">
        <w:rPr>
          <w:rFonts w:ascii="Trebuchet MS" w:hAnsi="Trebuchet MS"/>
          <w:b/>
          <w:sz w:val="24"/>
          <w:szCs w:val="24"/>
        </w:rPr>
        <w:tab/>
      </w:r>
      <w:r w:rsidR="009C2BB4">
        <w:rPr>
          <w:rFonts w:ascii="Trebuchet MS" w:hAnsi="Trebuchet MS"/>
          <w:b/>
          <w:sz w:val="24"/>
          <w:szCs w:val="24"/>
        </w:rPr>
        <w:tab/>
      </w:r>
      <w:r w:rsidR="009C2BB4">
        <w:rPr>
          <w:rFonts w:ascii="Trebuchet MS" w:hAnsi="Trebuchet MS"/>
          <w:b/>
          <w:sz w:val="24"/>
          <w:szCs w:val="24"/>
        </w:rPr>
        <w:tab/>
      </w:r>
      <w:r w:rsidR="008411E7" w:rsidRPr="008411E7">
        <w:rPr>
          <w:rFonts w:ascii="Trebuchet MS" w:hAnsi="Trebuchet MS"/>
          <w:sz w:val="24"/>
          <w:szCs w:val="24"/>
        </w:rPr>
        <w:t>Full time</w:t>
      </w:r>
      <w:r w:rsidR="005E31FA">
        <w:rPr>
          <w:rFonts w:ascii="Trebuchet MS" w:hAnsi="Trebuchet MS"/>
          <w:sz w:val="24"/>
          <w:szCs w:val="24"/>
        </w:rPr>
        <w:t>,</w:t>
      </w:r>
      <w:r w:rsidR="008411E7" w:rsidRPr="008411E7">
        <w:rPr>
          <w:rFonts w:ascii="Trebuchet MS" w:hAnsi="Trebuchet MS"/>
          <w:sz w:val="24"/>
          <w:szCs w:val="24"/>
        </w:rPr>
        <w:t xml:space="preserve"> 37.5hrs </w:t>
      </w:r>
      <w:r w:rsidRPr="008411E7">
        <w:rPr>
          <w:rFonts w:ascii="Trebuchet MS" w:hAnsi="Trebuchet MS"/>
          <w:sz w:val="24"/>
          <w:szCs w:val="24"/>
        </w:rPr>
        <w:t>per week</w:t>
      </w:r>
    </w:p>
    <w:p w:rsidR="00E9058E" w:rsidRPr="002C5E25" w:rsidRDefault="00E9058E" w:rsidP="009C2BB4">
      <w:pPr>
        <w:ind w:left="360"/>
        <w:rPr>
          <w:rFonts w:ascii="Trebuchet MS" w:hAnsi="Trebuchet MS"/>
          <w:sz w:val="24"/>
          <w:szCs w:val="24"/>
        </w:rPr>
      </w:pPr>
      <w:r w:rsidRPr="002C5E25">
        <w:rPr>
          <w:rFonts w:ascii="Trebuchet MS" w:hAnsi="Trebuchet MS"/>
          <w:b/>
          <w:sz w:val="24"/>
          <w:szCs w:val="24"/>
        </w:rPr>
        <w:t>Reports to:</w:t>
      </w:r>
      <w:r w:rsidRPr="002C5E25">
        <w:rPr>
          <w:rFonts w:ascii="Trebuchet MS" w:hAnsi="Trebuchet MS"/>
          <w:b/>
          <w:sz w:val="24"/>
          <w:szCs w:val="24"/>
        </w:rPr>
        <w:tab/>
      </w:r>
      <w:r w:rsidRPr="002C5E25">
        <w:rPr>
          <w:rFonts w:ascii="Trebuchet MS" w:hAnsi="Trebuchet MS"/>
          <w:b/>
          <w:sz w:val="24"/>
          <w:szCs w:val="24"/>
        </w:rPr>
        <w:tab/>
      </w:r>
      <w:r w:rsidR="00125A40" w:rsidRPr="002C5E25">
        <w:rPr>
          <w:rFonts w:ascii="Trebuchet MS" w:hAnsi="Trebuchet MS"/>
          <w:sz w:val="24"/>
          <w:szCs w:val="24"/>
        </w:rPr>
        <w:t>Chief Executive</w:t>
      </w:r>
    </w:p>
    <w:p w:rsidR="00E9058E" w:rsidRPr="002C5E25" w:rsidRDefault="00E9058E" w:rsidP="009C2BB4">
      <w:pPr>
        <w:ind w:left="360"/>
        <w:rPr>
          <w:rFonts w:ascii="Trebuchet MS" w:hAnsi="Trebuchet MS"/>
          <w:sz w:val="24"/>
          <w:szCs w:val="24"/>
        </w:rPr>
      </w:pPr>
      <w:r w:rsidRPr="002C5E25">
        <w:rPr>
          <w:rFonts w:ascii="Trebuchet MS" w:hAnsi="Trebuchet MS"/>
          <w:b/>
          <w:sz w:val="24"/>
          <w:szCs w:val="24"/>
        </w:rPr>
        <w:t>Base:</w:t>
      </w:r>
      <w:r w:rsidRPr="002C5E25">
        <w:rPr>
          <w:rFonts w:ascii="Trebuchet MS" w:hAnsi="Trebuchet MS"/>
          <w:b/>
          <w:sz w:val="24"/>
          <w:szCs w:val="24"/>
        </w:rPr>
        <w:tab/>
      </w:r>
      <w:r w:rsidRPr="002C5E25">
        <w:rPr>
          <w:rFonts w:ascii="Trebuchet MS" w:hAnsi="Trebuchet MS"/>
          <w:b/>
          <w:sz w:val="24"/>
          <w:szCs w:val="24"/>
        </w:rPr>
        <w:tab/>
      </w:r>
      <w:r w:rsidRPr="002C5E25">
        <w:rPr>
          <w:rFonts w:ascii="Trebuchet MS" w:hAnsi="Trebuchet MS"/>
          <w:b/>
          <w:sz w:val="24"/>
          <w:szCs w:val="24"/>
        </w:rPr>
        <w:tab/>
      </w:r>
      <w:r w:rsidRPr="002C5E25">
        <w:rPr>
          <w:rFonts w:ascii="Trebuchet MS" w:hAnsi="Trebuchet MS"/>
          <w:sz w:val="24"/>
          <w:szCs w:val="24"/>
        </w:rPr>
        <w:t>Rowcroft Hospice</w:t>
      </w:r>
    </w:p>
    <w:p w:rsidR="00E9058E" w:rsidRDefault="00E9058E" w:rsidP="009C2BB4">
      <w:pPr>
        <w:ind w:left="360"/>
        <w:rPr>
          <w:rFonts w:ascii="Trebuchet MS" w:hAnsi="Trebuchet MS"/>
          <w:sz w:val="24"/>
          <w:szCs w:val="24"/>
        </w:rPr>
      </w:pPr>
      <w:r w:rsidRPr="002C5E25">
        <w:rPr>
          <w:rFonts w:ascii="Trebuchet MS" w:hAnsi="Trebuchet MS"/>
          <w:b/>
          <w:sz w:val="24"/>
          <w:szCs w:val="24"/>
        </w:rPr>
        <w:t>Tenure:</w:t>
      </w:r>
      <w:r w:rsidRPr="002C5E25">
        <w:rPr>
          <w:rFonts w:ascii="Trebuchet MS" w:hAnsi="Trebuchet MS"/>
          <w:sz w:val="24"/>
          <w:szCs w:val="24"/>
        </w:rPr>
        <w:tab/>
      </w:r>
      <w:r w:rsidRPr="002C5E25">
        <w:rPr>
          <w:rFonts w:ascii="Trebuchet MS" w:hAnsi="Trebuchet MS"/>
          <w:sz w:val="24"/>
          <w:szCs w:val="24"/>
        </w:rPr>
        <w:tab/>
      </w:r>
      <w:r w:rsidRPr="002C5E25">
        <w:rPr>
          <w:rFonts w:ascii="Trebuchet MS" w:hAnsi="Trebuchet MS"/>
          <w:sz w:val="24"/>
          <w:szCs w:val="24"/>
        </w:rPr>
        <w:tab/>
        <w:t>Permanent</w:t>
      </w:r>
    </w:p>
    <w:p w:rsidR="00D53D80" w:rsidRDefault="00D53D80" w:rsidP="009C2BB4">
      <w:pPr>
        <w:ind w:left="360"/>
        <w:rPr>
          <w:rFonts w:ascii="Trebuchet MS" w:hAnsi="Trebuchet MS"/>
          <w:sz w:val="24"/>
          <w:szCs w:val="24"/>
        </w:rPr>
      </w:pPr>
      <w:r w:rsidRPr="00D53D80">
        <w:rPr>
          <w:rFonts w:ascii="Trebuchet MS" w:hAnsi="Trebuchet MS"/>
          <w:b/>
          <w:sz w:val="24"/>
          <w:szCs w:val="24"/>
        </w:rPr>
        <w:t>Stat</w:t>
      </w:r>
      <w:r w:rsidR="0093412B">
        <w:rPr>
          <w:rFonts w:ascii="Trebuchet MS" w:hAnsi="Trebuchet MS"/>
          <w:b/>
          <w:sz w:val="24"/>
          <w:szCs w:val="24"/>
        </w:rPr>
        <w:t>u</w:t>
      </w:r>
      <w:r w:rsidRPr="00D53D80">
        <w:rPr>
          <w:rFonts w:ascii="Trebuchet MS" w:hAnsi="Trebuchet MS"/>
          <w:b/>
          <w:sz w:val="24"/>
          <w:szCs w:val="24"/>
        </w:rPr>
        <w:t>s: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Senior Management Team</w:t>
      </w:r>
    </w:p>
    <w:p w:rsidR="009C2BB4" w:rsidRDefault="009C2BB4" w:rsidP="009C2BB4">
      <w:pPr>
        <w:ind w:left="360"/>
        <w:rPr>
          <w:rFonts w:ascii="Trebuchet MS" w:hAnsi="Trebuchet MS"/>
          <w:sz w:val="24"/>
          <w:szCs w:val="24"/>
        </w:rPr>
      </w:pPr>
      <w:r w:rsidRPr="009C2BB4">
        <w:rPr>
          <w:rFonts w:ascii="Trebuchet MS" w:hAnsi="Trebuchet MS"/>
          <w:b/>
          <w:sz w:val="24"/>
          <w:szCs w:val="24"/>
        </w:rPr>
        <w:t>Salary:</w:t>
      </w:r>
      <w:r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Competitive</w:t>
      </w:r>
    </w:p>
    <w:p w:rsidR="00E9058E" w:rsidRDefault="00E9058E" w:rsidP="009C2BB4">
      <w:pPr>
        <w:rPr>
          <w:rFonts w:ascii="Trebuchet MS" w:hAnsi="Trebuchet MS"/>
          <w:sz w:val="24"/>
          <w:szCs w:val="24"/>
        </w:rPr>
      </w:pPr>
    </w:p>
    <w:p w:rsidR="0093412B" w:rsidRPr="002C5E25" w:rsidRDefault="0093412B" w:rsidP="009C2BB4">
      <w:pPr>
        <w:rPr>
          <w:rFonts w:ascii="Trebuchet MS" w:hAnsi="Trebuchet MS"/>
          <w:sz w:val="24"/>
          <w:szCs w:val="24"/>
        </w:rPr>
      </w:pPr>
    </w:p>
    <w:p w:rsidR="00E9058E" w:rsidRPr="002C5E25" w:rsidRDefault="00E9058E" w:rsidP="009C2BB4">
      <w:pPr>
        <w:numPr>
          <w:ilvl w:val="0"/>
          <w:numId w:val="7"/>
        </w:numPr>
        <w:rPr>
          <w:rFonts w:ascii="Trebuchet MS" w:hAnsi="Trebuchet MS"/>
          <w:b/>
          <w:sz w:val="24"/>
          <w:szCs w:val="24"/>
        </w:rPr>
      </w:pPr>
      <w:r w:rsidRPr="002C5E25">
        <w:rPr>
          <w:rFonts w:ascii="Trebuchet MS" w:hAnsi="Trebuchet MS"/>
          <w:b/>
          <w:sz w:val="24"/>
          <w:szCs w:val="24"/>
        </w:rPr>
        <w:t>JOB PURPOSE</w:t>
      </w:r>
      <w:r w:rsidR="00D53D80">
        <w:rPr>
          <w:rFonts w:ascii="Trebuchet MS" w:hAnsi="Trebuchet MS"/>
          <w:b/>
          <w:sz w:val="24"/>
          <w:szCs w:val="24"/>
        </w:rPr>
        <w:t xml:space="preserve"> / KEY OBJECTIVES</w:t>
      </w:r>
    </w:p>
    <w:p w:rsidR="00E9058E" w:rsidRPr="002C5E25" w:rsidRDefault="00E9058E" w:rsidP="009C2BB4">
      <w:pPr>
        <w:ind w:left="360"/>
        <w:rPr>
          <w:rFonts w:ascii="Trebuchet MS" w:hAnsi="Trebuchet MS"/>
          <w:sz w:val="24"/>
          <w:szCs w:val="24"/>
        </w:rPr>
      </w:pPr>
    </w:p>
    <w:p w:rsidR="00D53D80" w:rsidRDefault="00B26E5A" w:rsidP="009C2BB4">
      <w:pPr>
        <w:ind w:left="360"/>
        <w:jc w:val="both"/>
        <w:rPr>
          <w:rFonts w:ascii="Trebuchet MS" w:hAnsi="Trebuchet MS" w:cs="Times New Roman"/>
          <w:sz w:val="24"/>
          <w:szCs w:val="24"/>
        </w:rPr>
      </w:pPr>
      <w:r w:rsidRPr="002C5E25">
        <w:rPr>
          <w:rFonts w:ascii="Trebuchet MS" w:hAnsi="Trebuchet MS" w:cs="Times New Roman"/>
          <w:sz w:val="24"/>
          <w:szCs w:val="24"/>
        </w:rPr>
        <w:t xml:space="preserve">To </w:t>
      </w:r>
      <w:r w:rsidR="00D53D80">
        <w:rPr>
          <w:rFonts w:ascii="Trebuchet MS" w:hAnsi="Trebuchet MS" w:cs="Times New Roman"/>
          <w:sz w:val="24"/>
          <w:szCs w:val="24"/>
        </w:rPr>
        <w:t xml:space="preserve">own and lead the delivery of the HR and Volunteer strategy </w:t>
      </w:r>
      <w:r w:rsidR="000D39DA">
        <w:rPr>
          <w:rFonts w:ascii="Trebuchet MS" w:hAnsi="Trebuchet MS" w:cs="Times New Roman"/>
          <w:sz w:val="24"/>
          <w:szCs w:val="24"/>
        </w:rPr>
        <w:t xml:space="preserve">in support of the </w:t>
      </w:r>
      <w:r w:rsidR="00D53D80">
        <w:rPr>
          <w:rFonts w:ascii="Trebuchet MS" w:hAnsi="Trebuchet MS" w:cs="Times New Roman"/>
          <w:sz w:val="24"/>
          <w:szCs w:val="24"/>
        </w:rPr>
        <w:t>5-year strategy for the hospice, including</w:t>
      </w:r>
    </w:p>
    <w:p w:rsidR="00D53D80" w:rsidRDefault="00D53D80" w:rsidP="009C2BB4">
      <w:pPr>
        <w:ind w:left="360"/>
        <w:jc w:val="both"/>
        <w:rPr>
          <w:rFonts w:ascii="Trebuchet MS" w:hAnsi="Trebuchet MS" w:cs="Times New Roman"/>
          <w:sz w:val="24"/>
          <w:szCs w:val="24"/>
        </w:rPr>
      </w:pPr>
    </w:p>
    <w:p w:rsidR="009C2BB4" w:rsidRPr="005E31FA" w:rsidRDefault="00D53D80" w:rsidP="003857C4">
      <w:pPr>
        <w:pStyle w:val="ListParagraph"/>
        <w:numPr>
          <w:ilvl w:val="0"/>
          <w:numId w:val="34"/>
        </w:numPr>
        <w:ind w:left="720"/>
        <w:jc w:val="both"/>
        <w:rPr>
          <w:rFonts w:ascii="Trebuchet MS" w:hAnsi="Trebuchet MS" w:cs="Times New Roman"/>
          <w:sz w:val="24"/>
          <w:szCs w:val="24"/>
        </w:rPr>
      </w:pPr>
      <w:r w:rsidRPr="005E31FA">
        <w:rPr>
          <w:rFonts w:ascii="Trebuchet MS" w:hAnsi="Trebuchet MS" w:cs="Times New Roman"/>
          <w:sz w:val="24"/>
          <w:szCs w:val="24"/>
        </w:rPr>
        <w:t xml:space="preserve">the implementation of an </w:t>
      </w:r>
      <w:r w:rsidR="00D96E00" w:rsidRPr="005E31FA">
        <w:rPr>
          <w:rFonts w:ascii="Trebuchet MS" w:hAnsi="Trebuchet MS" w:cs="Times New Roman"/>
          <w:sz w:val="24"/>
          <w:szCs w:val="24"/>
        </w:rPr>
        <w:t>Organisational</w:t>
      </w:r>
      <w:r w:rsidRPr="005E31FA">
        <w:rPr>
          <w:rFonts w:ascii="Trebuchet MS" w:hAnsi="Trebuchet MS" w:cs="Times New Roman"/>
          <w:sz w:val="24"/>
          <w:szCs w:val="24"/>
        </w:rPr>
        <w:t xml:space="preserve"> Development strategy</w:t>
      </w:r>
      <w:r w:rsidR="009C2BB4" w:rsidRPr="005E31FA">
        <w:rPr>
          <w:rFonts w:ascii="Trebuchet MS" w:hAnsi="Trebuchet MS" w:cs="Times New Roman"/>
          <w:sz w:val="24"/>
          <w:szCs w:val="24"/>
        </w:rPr>
        <w:t xml:space="preserve"> for all staff and volunteers</w:t>
      </w:r>
      <w:r w:rsidRPr="005E31FA">
        <w:rPr>
          <w:rFonts w:ascii="Trebuchet MS" w:hAnsi="Trebuchet MS" w:cs="Times New Roman"/>
          <w:sz w:val="24"/>
          <w:szCs w:val="24"/>
        </w:rPr>
        <w:t xml:space="preserve">, in conjunction with the Senior Management Team, which </w:t>
      </w:r>
      <w:r w:rsidR="000D39DA" w:rsidRPr="005E31FA">
        <w:rPr>
          <w:rFonts w:ascii="Trebuchet MS" w:hAnsi="Trebuchet MS" w:cs="Times New Roman"/>
          <w:sz w:val="24"/>
          <w:szCs w:val="24"/>
        </w:rPr>
        <w:t xml:space="preserve">will </w:t>
      </w:r>
      <w:r w:rsidRPr="005E31FA">
        <w:rPr>
          <w:rFonts w:ascii="Trebuchet MS" w:hAnsi="Trebuchet MS" w:cs="Times New Roman"/>
          <w:sz w:val="24"/>
          <w:szCs w:val="24"/>
        </w:rPr>
        <w:t xml:space="preserve">ensure </w:t>
      </w:r>
      <w:r w:rsidR="000D39DA" w:rsidRPr="005E31FA">
        <w:rPr>
          <w:rFonts w:ascii="Trebuchet MS" w:hAnsi="Trebuchet MS" w:cs="Times New Roman"/>
          <w:sz w:val="24"/>
          <w:szCs w:val="24"/>
        </w:rPr>
        <w:t xml:space="preserve">the correct balance </w:t>
      </w:r>
      <w:r w:rsidR="009C2BB4" w:rsidRPr="005E31FA">
        <w:rPr>
          <w:rFonts w:ascii="Trebuchet MS" w:hAnsi="Trebuchet MS" w:cs="Times New Roman"/>
          <w:sz w:val="24"/>
          <w:szCs w:val="24"/>
        </w:rPr>
        <w:t xml:space="preserve">of skills now and </w:t>
      </w:r>
      <w:r w:rsidR="000D39DA" w:rsidRPr="005E31FA">
        <w:rPr>
          <w:rFonts w:ascii="Trebuchet MS" w:hAnsi="Trebuchet MS" w:cs="Times New Roman"/>
          <w:sz w:val="24"/>
          <w:szCs w:val="24"/>
        </w:rPr>
        <w:t>into</w:t>
      </w:r>
      <w:r w:rsidR="009C2BB4" w:rsidRPr="005E31FA">
        <w:rPr>
          <w:rFonts w:ascii="Trebuchet MS" w:hAnsi="Trebuchet MS" w:cs="Times New Roman"/>
          <w:sz w:val="24"/>
          <w:szCs w:val="24"/>
        </w:rPr>
        <w:t xml:space="preserve"> the future to deliver the strategy</w:t>
      </w:r>
      <w:r w:rsidR="005E31FA" w:rsidRPr="005E31FA">
        <w:rPr>
          <w:rFonts w:ascii="Trebuchet MS" w:hAnsi="Trebuchet MS" w:cs="Times New Roman"/>
          <w:sz w:val="24"/>
          <w:szCs w:val="24"/>
        </w:rPr>
        <w:t xml:space="preserve"> </w:t>
      </w:r>
      <w:r w:rsidR="000D39DA" w:rsidRPr="005E31FA">
        <w:rPr>
          <w:rFonts w:ascii="Trebuchet MS" w:hAnsi="Trebuchet MS" w:cs="Times New Roman"/>
          <w:sz w:val="24"/>
          <w:szCs w:val="24"/>
        </w:rPr>
        <w:t xml:space="preserve">– including the </w:t>
      </w:r>
      <w:r w:rsidR="009C2BB4" w:rsidRPr="005E31FA">
        <w:rPr>
          <w:rFonts w:ascii="Trebuchet MS" w:hAnsi="Trebuchet MS" w:cs="Times New Roman"/>
          <w:sz w:val="24"/>
          <w:szCs w:val="24"/>
        </w:rPr>
        <w:t>attracti</w:t>
      </w:r>
      <w:r w:rsidR="000D39DA" w:rsidRPr="005E31FA">
        <w:rPr>
          <w:rFonts w:ascii="Trebuchet MS" w:hAnsi="Trebuchet MS" w:cs="Times New Roman"/>
          <w:sz w:val="24"/>
          <w:szCs w:val="24"/>
        </w:rPr>
        <w:t>on</w:t>
      </w:r>
      <w:r w:rsidR="009C2BB4" w:rsidRPr="005E31FA">
        <w:rPr>
          <w:rFonts w:ascii="Trebuchet MS" w:hAnsi="Trebuchet MS" w:cs="Times New Roman"/>
          <w:sz w:val="24"/>
          <w:szCs w:val="24"/>
        </w:rPr>
        <w:t>, recruit</w:t>
      </w:r>
      <w:r w:rsidR="000D39DA" w:rsidRPr="005E31FA">
        <w:rPr>
          <w:rFonts w:ascii="Trebuchet MS" w:hAnsi="Trebuchet MS" w:cs="Times New Roman"/>
          <w:sz w:val="24"/>
          <w:szCs w:val="24"/>
        </w:rPr>
        <w:t>ment</w:t>
      </w:r>
      <w:r w:rsidR="009C2BB4" w:rsidRPr="005E31FA">
        <w:rPr>
          <w:rFonts w:ascii="Trebuchet MS" w:hAnsi="Trebuchet MS" w:cs="Times New Roman"/>
          <w:sz w:val="24"/>
          <w:szCs w:val="24"/>
        </w:rPr>
        <w:t>, develop</w:t>
      </w:r>
      <w:r w:rsidR="000D39DA" w:rsidRPr="005E31FA">
        <w:rPr>
          <w:rFonts w:ascii="Trebuchet MS" w:hAnsi="Trebuchet MS" w:cs="Times New Roman"/>
          <w:sz w:val="24"/>
          <w:szCs w:val="24"/>
        </w:rPr>
        <w:t>ment</w:t>
      </w:r>
      <w:r w:rsidR="009C2BB4" w:rsidRPr="005E31FA">
        <w:rPr>
          <w:rFonts w:ascii="Trebuchet MS" w:hAnsi="Trebuchet MS" w:cs="Times New Roman"/>
          <w:sz w:val="24"/>
          <w:szCs w:val="24"/>
        </w:rPr>
        <w:t xml:space="preserve"> and ret</w:t>
      </w:r>
      <w:r w:rsidR="000D39DA" w:rsidRPr="005E31FA">
        <w:rPr>
          <w:rFonts w:ascii="Trebuchet MS" w:hAnsi="Trebuchet MS" w:cs="Times New Roman"/>
          <w:sz w:val="24"/>
          <w:szCs w:val="24"/>
        </w:rPr>
        <w:t xml:space="preserve">ention of </w:t>
      </w:r>
      <w:r w:rsidR="009C2BB4" w:rsidRPr="005E31FA">
        <w:rPr>
          <w:rFonts w:ascii="Trebuchet MS" w:hAnsi="Trebuchet MS" w:cs="Times New Roman"/>
          <w:sz w:val="24"/>
          <w:szCs w:val="24"/>
        </w:rPr>
        <w:t>the relevant people skills to deliver the hospice vision, aims and objectives</w:t>
      </w:r>
    </w:p>
    <w:p w:rsidR="009C2BB4" w:rsidRDefault="009C2BB4" w:rsidP="009C2BB4">
      <w:pPr>
        <w:pStyle w:val="ListParagraph"/>
        <w:jc w:val="both"/>
        <w:rPr>
          <w:rFonts w:ascii="Trebuchet MS" w:hAnsi="Trebuchet MS" w:cs="Times New Roman"/>
          <w:sz w:val="24"/>
          <w:szCs w:val="24"/>
        </w:rPr>
      </w:pPr>
    </w:p>
    <w:p w:rsidR="00D53D80" w:rsidRPr="00D53D80" w:rsidRDefault="009C2BB4" w:rsidP="009C2BB4">
      <w:pPr>
        <w:pStyle w:val="ListParagraph"/>
        <w:numPr>
          <w:ilvl w:val="0"/>
          <w:numId w:val="34"/>
        </w:numPr>
        <w:ind w:left="720"/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 xml:space="preserve">ensuring the </w:t>
      </w:r>
      <w:r w:rsidR="00D53D80" w:rsidRPr="00D53D80">
        <w:rPr>
          <w:rFonts w:ascii="Trebuchet MS" w:hAnsi="Trebuchet MS" w:cs="Times New Roman"/>
          <w:sz w:val="24"/>
          <w:szCs w:val="24"/>
        </w:rPr>
        <w:t>c</w:t>
      </w:r>
      <w:r w:rsidR="00D96E00">
        <w:rPr>
          <w:rFonts w:ascii="Trebuchet MS" w:hAnsi="Trebuchet MS" w:cs="Times New Roman"/>
          <w:sz w:val="24"/>
          <w:szCs w:val="24"/>
        </w:rPr>
        <w:t xml:space="preserve">ulture </w:t>
      </w:r>
      <w:r w:rsidR="00D53D80" w:rsidRPr="00D53D80">
        <w:rPr>
          <w:rFonts w:ascii="Trebuchet MS" w:hAnsi="Trebuchet MS" w:cs="Times New Roman"/>
          <w:sz w:val="24"/>
          <w:szCs w:val="24"/>
        </w:rPr>
        <w:t>and values continue to be inclusive and empowering</w:t>
      </w:r>
    </w:p>
    <w:p w:rsidR="00D53D80" w:rsidRDefault="00D53D80" w:rsidP="009C2BB4">
      <w:pPr>
        <w:jc w:val="both"/>
        <w:rPr>
          <w:rFonts w:ascii="Trebuchet MS" w:hAnsi="Trebuchet MS" w:cs="Times New Roman"/>
          <w:sz w:val="24"/>
          <w:szCs w:val="24"/>
        </w:rPr>
      </w:pPr>
    </w:p>
    <w:p w:rsidR="00247C29" w:rsidRDefault="0076086F" w:rsidP="009C2BB4">
      <w:pPr>
        <w:pStyle w:val="ListParagraph"/>
        <w:numPr>
          <w:ilvl w:val="0"/>
          <w:numId w:val="34"/>
        </w:numPr>
        <w:ind w:left="720"/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 xml:space="preserve">the </w:t>
      </w:r>
      <w:r w:rsidR="00247C29">
        <w:rPr>
          <w:rFonts w:ascii="Trebuchet MS" w:hAnsi="Trebuchet MS" w:cs="Times New Roman"/>
          <w:sz w:val="24"/>
          <w:szCs w:val="24"/>
        </w:rPr>
        <w:t>design and deliver</w:t>
      </w:r>
      <w:r>
        <w:rPr>
          <w:rFonts w:ascii="Trebuchet MS" w:hAnsi="Trebuchet MS" w:cs="Times New Roman"/>
          <w:sz w:val="24"/>
          <w:szCs w:val="24"/>
        </w:rPr>
        <w:t>y of</w:t>
      </w:r>
      <w:r w:rsidR="00247C29">
        <w:rPr>
          <w:rFonts w:ascii="Trebuchet MS" w:hAnsi="Trebuchet MS" w:cs="Times New Roman"/>
          <w:sz w:val="24"/>
          <w:szCs w:val="24"/>
        </w:rPr>
        <w:t xml:space="preserve"> internal training events including equality</w:t>
      </w:r>
      <w:r>
        <w:rPr>
          <w:rFonts w:ascii="Trebuchet MS" w:hAnsi="Trebuchet MS" w:cs="Times New Roman"/>
          <w:sz w:val="24"/>
          <w:szCs w:val="24"/>
        </w:rPr>
        <w:t>,</w:t>
      </w:r>
      <w:r w:rsidR="00247C29">
        <w:rPr>
          <w:rFonts w:ascii="Trebuchet MS" w:hAnsi="Trebuchet MS" w:cs="Times New Roman"/>
          <w:sz w:val="24"/>
          <w:szCs w:val="24"/>
        </w:rPr>
        <w:t xml:space="preserve"> diversity and management development modules</w:t>
      </w:r>
    </w:p>
    <w:p w:rsidR="00247C29" w:rsidRPr="00247C29" w:rsidRDefault="00247C29" w:rsidP="00247C29">
      <w:pPr>
        <w:pStyle w:val="ListParagraph"/>
        <w:rPr>
          <w:rFonts w:ascii="Trebuchet MS" w:hAnsi="Trebuchet MS" w:cs="Times New Roman"/>
          <w:sz w:val="24"/>
          <w:szCs w:val="24"/>
        </w:rPr>
      </w:pPr>
    </w:p>
    <w:p w:rsidR="00D53D80" w:rsidRPr="00D53D80" w:rsidRDefault="00D53D80" w:rsidP="009C2BB4">
      <w:pPr>
        <w:pStyle w:val="ListParagraph"/>
        <w:numPr>
          <w:ilvl w:val="0"/>
          <w:numId w:val="34"/>
        </w:numPr>
        <w:ind w:left="720"/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i</w:t>
      </w:r>
      <w:r w:rsidRPr="00D53D80">
        <w:rPr>
          <w:rFonts w:ascii="Trebuchet MS" w:hAnsi="Trebuchet MS" w:cs="Times New Roman"/>
          <w:sz w:val="24"/>
          <w:szCs w:val="24"/>
        </w:rPr>
        <w:t>mplement</w:t>
      </w:r>
      <w:r w:rsidR="0076086F">
        <w:rPr>
          <w:rFonts w:ascii="Trebuchet MS" w:hAnsi="Trebuchet MS" w:cs="Times New Roman"/>
          <w:sz w:val="24"/>
          <w:szCs w:val="24"/>
        </w:rPr>
        <w:t>ation</w:t>
      </w:r>
      <w:r w:rsidRPr="00D53D80">
        <w:rPr>
          <w:rFonts w:ascii="Trebuchet MS" w:hAnsi="Trebuchet MS" w:cs="Times New Roman"/>
          <w:sz w:val="24"/>
          <w:szCs w:val="24"/>
        </w:rPr>
        <w:t xml:space="preserve"> </w:t>
      </w:r>
      <w:r w:rsidR="0076086F">
        <w:rPr>
          <w:rFonts w:ascii="Trebuchet MS" w:hAnsi="Trebuchet MS" w:cs="Times New Roman"/>
          <w:sz w:val="24"/>
          <w:szCs w:val="24"/>
        </w:rPr>
        <w:t>of an</w:t>
      </w:r>
      <w:r w:rsidRPr="00D53D80">
        <w:rPr>
          <w:rFonts w:ascii="Trebuchet MS" w:hAnsi="Trebuchet MS" w:cs="Times New Roman"/>
          <w:sz w:val="24"/>
          <w:szCs w:val="24"/>
        </w:rPr>
        <w:t xml:space="preserve"> Employee and Volunteer Engagement strategy </w:t>
      </w:r>
      <w:r w:rsidR="0076086F">
        <w:rPr>
          <w:rFonts w:ascii="Trebuchet MS" w:hAnsi="Trebuchet MS" w:cs="Times New Roman"/>
          <w:sz w:val="24"/>
          <w:szCs w:val="24"/>
        </w:rPr>
        <w:t>which</w:t>
      </w:r>
      <w:r w:rsidRPr="00D53D80">
        <w:rPr>
          <w:rFonts w:ascii="Trebuchet MS" w:hAnsi="Trebuchet MS" w:cs="Times New Roman"/>
          <w:sz w:val="24"/>
          <w:szCs w:val="24"/>
        </w:rPr>
        <w:t xml:space="preserve"> underpins high levels of </w:t>
      </w:r>
      <w:r w:rsidR="0076086F">
        <w:rPr>
          <w:rFonts w:ascii="Trebuchet MS" w:hAnsi="Trebuchet MS" w:cs="Times New Roman"/>
          <w:sz w:val="24"/>
          <w:szCs w:val="24"/>
        </w:rPr>
        <w:t>people</w:t>
      </w:r>
      <w:r w:rsidRPr="00D53D80">
        <w:rPr>
          <w:rFonts w:ascii="Trebuchet MS" w:hAnsi="Trebuchet MS" w:cs="Times New Roman"/>
          <w:sz w:val="24"/>
          <w:szCs w:val="24"/>
        </w:rPr>
        <w:t xml:space="preserve"> satisfaction and retention</w:t>
      </w:r>
    </w:p>
    <w:p w:rsidR="00D53D80" w:rsidRDefault="00D53D80" w:rsidP="009C2BB4">
      <w:pPr>
        <w:jc w:val="both"/>
        <w:rPr>
          <w:rFonts w:ascii="Trebuchet MS" w:hAnsi="Trebuchet MS" w:cs="Times New Roman"/>
          <w:sz w:val="24"/>
          <w:szCs w:val="24"/>
        </w:rPr>
      </w:pPr>
    </w:p>
    <w:p w:rsidR="00D53D80" w:rsidRDefault="00AD5456" w:rsidP="009C2BB4">
      <w:pPr>
        <w:pStyle w:val="ListParagraph"/>
        <w:numPr>
          <w:ilvl w:val="0"/>
          <w:numId w:val="34"/>
        </w:numPr>
        <w:ind w:left="720"/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 xml:space="preserve">assist in the </w:t>
      </w:r>
      <w:r w:rsidR="00D53D80">
        <w:rPr>
          <w:rFonts w:ascii="Trebuchet MS" w:hAnsi="Trebuchet MS" w:cs="Times New Roman"/>
          <w:sz w:val="24"/>
          <w:szCs w:val="24"/>
        </w:rPr>
        <w:t>d</w:t>
      </w:r>
      <w:r w:rsidR="00D53D80" w:rsidRPr="00D53D80">
        <w:rPr>
          <w:rFonts w:ascii="Trebuchet MS" w:hAnsi="Trebuchet MS" w:cs="Times New Roman"/>
          <w:sz w:val="24"/>
          <w:szCs w:val="24"/>
        </w:rPr>
        <w:t>evelop</w:t>
      </w:r>
      <w:r>
        <w:rPr>
          <w:rFonts w:ascii="Trebuchet MS" w:hAnsi="Trebuchet MS" w:cs="Times New Roman"/>
          <w:sz w:val="24"/>
          <w:szCs w:val="24"/>
        </w:rPr>
        <w:t>ment of a c</w:t>
      </w:r>
      <w:r w:rsidR="0076086F">
        <w:rPr>
          <w:rFonts w:ascii="Trebuchet MS" w:hAnsi="Trebuchet MS" w:cs="Times New Roman"/>
          <w:sz w:val="24"/>
          <w:szCs w:val="24"/>
        </w:rPr>
        <w:t>ohesive</w:t>
      </w:r>
      <w:r w:rsidR="00D53D80" w:rsidRPr="00D53D80">
        <w:rPr>
          <w:rFonts w:ascii="Trebuchet MS" w:hAnsi="Trebuchet MS" w:cs="Times New Roman"/>
          <w:sz w:val="24"/>
          <w:szCs w:val="24"/>
        </w:rPr>
        <w:t xml:space="preserve"> </w:t>
      </w:r>
      <w:r w:rsidR="00D53D80">
        <w:rPr>
          <w:rFonts w:ascii="Trebuchet MS" w:hAnsi="Trebuchet MS" w:cs="Times New Roman"/>
          <w:sz w:val="24"/>
          <w:szCs w:val="24"/>
        </w:rPr>
        <w:t>W</w:t>
      </w:r>
      <w:r w:rsidR="00D53D80" w:rsidRPr="00D53D80">
        <w:rPr>
          <w:rFonts w:ascii="Trebuchet MS" w:hAnsi="Trebuchet MS" w:cs="Times New Roman"/>
          <w:sz w:val="24"/>
          <w:szCs w:val="24"/>
        </w:rPr>
        <w:t>ell</w:t>
      </w:r>
      <w:r w:rsidR="00D53D80">
        <w:rPr>
          <w:rFonts w:ascii="Trebuchet MS" w:hAnsi="Trebuchet MS" w:cs="Times New Roman"/>
          <w:sz w:val="24"/>
          <w:szCs w:val="24"/>
        </w:rPr>
        <w:t>-</w:t>
      </w:r>
      <w:r w:rsidR="00D53D80" w:rsidRPr="00D53D80">
        <w:rPr>
          <w:rFonts w:ascii="Trebuchet MS" w:hAnsi="Trebuchet MS" w:cs="Times New Roman"/>
          <w:sz w:val="24"/>
          <w:szCs w:val="24"/>
        </w:rPr>
        <w:t xml:space="preserve">being </w:t>
      </w:r>
      <w:r w:rsidR="00D53D80">
        <w:rPr>
          <w:rFonts w:ascii="Trebuchet MS" w:hAnsi="Trebuchet MS" w:cs="Times New Roman"/>
          <w:sz w:val="24"/>
          <w:szCs w:val="24"/>
        </w:rPr>
        <w:t>strategy which builds on the hospice</w:t>
      </w:r>
      <w:r w:rsidR="00E8723B">
        <w:rPr>
          <w:rFonts w:ascii="Trebuchet MS" w:hAnsi="Trebuchet MS" w:cs="Times New Roman"/>
          <w:sz w:val="24"/>
          <w:szCs w:val="24"/>
        </w:rPr>
        <w:t>’</w:t>
      </w:r>
      <w:r w:rsidR="00D53D80">
        <w:rPr>
          <w:rFonts w:ascii="Trebuchet MS" w:hAnsi="Trebuchet MS" w:cs="Times New Roman"/>
          <w:sz w:val="24"/>
          <w:szCs w:val="24"/>
        </w:rPr>
        <w:t xml:space="preserve">s commitment to employee </w:t>
      </w:r>
      <w:r w:rsidR="0076086F">
        <w:rPr>
          <w:rFonts w:ascii="Trebuchet MS" w:hAnsi="Trebuchet MS" w:cs="Times New Roman"/>
          <w:sz w:val="24"/>
          <w:szCs w:val="24"/>
        </w:rPr>
        <w:t xml:space="preserve">health and </w:t>
      </w:r>
      <w:r w:rsidR="00D53D80">
        <w:rPr>
          <w:rFonts w:ascii="Trebuchet MS" w:hAnsi="Trebuchet MS" w:cs="Times New Roman"/>
          <w:sz w:val="24"/>
          <w:szCs w:val="24"/>
        </w:rPr>
        <w:t>well-being</w:t>
      </w:r>
    </w:p>
    <w:p w:rsidR="00D53D80" w:rsidRDefault="00D53D80" w:rsidP="009C2BB4">
      <w:pPr>
        <w:pStyle w:val="ListParagraph"/>
        <w:ind w:left="360"/>
        <w:rPr>
          <w:rFonts w:ascii="Trebuchet MS" w:hAnsi="Trebuchet MS" w:cs="Times New Roman"/>
          <w:sz w:val="24"/>
          <w:szCs w:val="24"/>
        </w:rPr>
      </w:pPr>
    </w:p>
    <w:p w:rsidR="008411E7" w:rsidRPr="00D53D80" w:rsidRDefault="008411E7" w:rsidP="008411E7">
      <w:pPr>
        <w:pStyle w:val="ListParagraph"/>
        <w:numPr>
          <w:ilvl w:val="0"/>
          <w:numId w:val="34"/>
        </w:numPr>
        <w:ind w:left="720"/>
        <w:jc w:val="both"/>
        <w:rPr>
          <w:rFonts w:ascii="Trebuchet MS" w:hAnsi="Trebuchet MS" w:cs="Times New Roman"/>
          <w:sz w:val="24"/>
          <w:szCs w:val="24"/>
        </w:rPr>
      </w:pPr>
      <w:r w:rsidRPr="00D53D80">
        <w:rPr>
          <w:rFonts w:ascii="Trebuchet MS" w:hAnsi="Trebuchet MS" w:cs="Times New Roman"/>
          <w:sz w:val="24"/>
          <w:szCs w:val="24"/>
        </w:rPr>
        <w:t>lead</w:t>
      </w:r>
      <w:r>
        <w:rPr>
          <w:rFonts w:ascii="Trebuchet MS" w:hAnsi="Trebuchet MS" w:cs="Times New Roman"/>
          <w:sz w:val="24"/>
          <w:szCs w:val="24"/>
        </w:rPr>
        <w:t>ing</w:t>
      </w:r>
      <w:r w:rsidRPr="00D53D80">
        <w:rPr>
          <w:rFonts w:ascii="Trebuchet MS" w:hAnsi="Trebuchet MS" w:cs="Times New Roman"/>
          <w:sz w:val="24"/>
          <w:szCs w:val="24"/>
        </w:rPr>
        <w:t xml:space="preserve"> the implementation of all HR policies and programmes for the organisation</w:t>
      </w:r>
      <w:r w:rsidR="0076086F">
        <w:rPr>
          <w:rFonts w:ascii="Trebuchet MS" w:hAnsi="Trebuchet MS" w:cs="Times New Roman"/>
          <w:sz w:val="24"/>
          <w:szCs w:val="24"/>
        </w:rPr>
        <w:t xml:space="preserve"> which ensures</w:t>
      </w:r>
      <w:r>
        <w:rPr>
          <w:rFonts w:ascii="Trebuchet MS" w:hAnsi="Trebuchet MS" w:cs="Times New Roman"/>
          <w:sz w:val="24"/>
          <w:szCs w:val="24"/>
        </w:rPr>
        <w:t xml:space="preserve"> all policies and procedures a</w:t>
      </w:r>
      <w:r w:rsidR="0076086F">
        <w:rPr>
          <w:rFonts w:ascii="Trebuchet MS" w:hAnsi="Trebuchet MS" w:cs="Times New Roman"/>
          <w:sz w:val="24"/>
          <w:szCs w:val="24"/>
        </w:rPr>
        <w:t>re</w:t>
      </w:r>
      <w:r>
        <w:rPr>
          <w:rFonts w:ascii="Trebuchet MS" w:hAnsi="Trebuchet MS" w:cs="Times New Roman"/>
          <w:sz w:val="24"/>
          <w:szCs w:val="24"/>
        </w:rPr>
        <w:t xml:space="preserve"> maintained in line with hospice policy</w:t>
      </w:r>
      <w:r w:rsidRPr="00D53D80">
        <w:rPr>
          <w:rFonts w:ascii="Trebuchet MS" w:hAnsi="Trebuchet MS" w:cs="Times New Roman"/>
          <w:sz w:val="24"/>
          <w:szCs w:val="24"/>
        </w:rPr>
        <w:t xml:space="preserve">  </w:t>
      </w:r>
    </w:p>
    <w:p w:rsidR="008411E7" w:rsidRDefault="008411E7" w:rsidP="008411E7">
      <w:pPr>
        <w:jc w:val="both"/>
        <w:rPr>
          <w:rFonts w:ascii="Trebuchet MS" w:hAnsi="Trebuchet MS" w:cs="Times New Roman"/>
          <w:sz w:val="24"/>
          <w:szCs w:val="24"/>
        </w:rPr>
      </w:pPr>
    </w:p>
    <w:p w:rsidR="008411E7" w:rsidRDefault="008411E7" w:rsidP="008411E7">
      <w:pPr>
        <w:pStyle w:val="ListParagraph"/>
        <w:numPr>
          <w:ilvl w:val="0"/>
          <w:numId w:val="34"/>
        </w:numPr>
        <w:ind w:left="720"/>
        <w:jc w:val="both"/>
        <w:rPr>
          <w:rFonts w:ascii="Trebuchet MS" w:hAnsi="Trebuchet MS" w:cs="Times New Roman"/>
          <w:sz w:val="24"/>
          <w:szCs w:val="24"/>
        </w:rPr>
      </w:pPr>
      <w:r w:rsidRPr="00D53D80">
        <w:rPr>
          <w:rFonts w:ascii="Trebuchet MS" w:hAnsi="Trebuchet MS" w:cs="Times New Roman"/>
          <w:sz w:val="24"/>
          <w:szCs w:val="24"/>
        </w:rPr>
        <w:t>maintain</w:t>
      </w:r>
      <w:r>
        <w:rPr>
          <w:rFonts w:ascii="Trebuchet MS" w:hAnsi="Trebuchet MS" w:cs="Times New Roman"/>
          <w:sz w:val="24"/>
          <w:szCs w:val="24"/>
        </w:rPr>
        <w:t>ing</w:t>
      </w:r>
      <w:r w:rsidRPr="00D53D80">
        <w:rPr>
          <w:rFonts w:ascii="Trebuchet MS" w:hAnsi="Trebuchet MS" w:cs="Times New Roman"/>
          <w:sz w:val="24"/>
          <w:szCs w:val="24"/>
        </w:rPr>
        <w:t xml:space="preserve"> compliance with all current </w:t>
      </w:r>
      <w:r>
        <w:rPr>
          <w:rFonts w:ascii="Trebuchet MS" w:hAnsi="Trebuchet MS" w:cs="Times New Roman"/>
          <w:sz w:val="24"/>
          <w:szCs w:val="24"/>
        </w:rPr>
        <w:t>employment legislation</w:t>
      </w:r>
    </w:p>
    <w:p w:rsidR="008411E7" w:rsidRPr="00D96E00" w:rsidRDefault="008411E7" w:rsidP="008411E7">
      <w:pPr>
        <w:pStyle w:val="ListParagraph"/>
        <w:ind w:left="360"/>
        <w:rPr>
          <w:rFonts w:ascii="Trebuchet MS" w:hAnsi="Trebuchet MS" w:cs="Times New Roman"/>
          <w:sz w:val="24"/>
          <w:szCs w:val="24"/>
        </w:rPr>
      </w:pPr>
    </w:p>
    <w:p w:rsidR="008411E7" w:rsidRPr="00D96E00" w:rsidRDefault="008411E7" w:rsidP="008411E7">
      <w:pPr>
        <w:pStyle w:val="ListParagraph"/>
        <w:numPr>
          <w:ilvl w:val="0"/>
          <w:numId w:val="34"/>
        </w:numPr>
        <w:ind w:left="720"/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contributing to the hospice’s Risk Management strategy and ensure all risk management processed for HR, Volunteers and Organisational Development are robust</w:t>
      </w:r>
    </w:p>
    <w:p w:rsidR="008411E7" w:rsidRDefault="008411E7" w:rsidP="009C2BB4">
      <w:pPr>
        <w:pStyle w:val="ListParagraph"/>
        <w:ind w:left="360"/>
        <w:rPr>
          <w:rFonts w:ascii="Trebuchet MS" w:hAnsi="Trebuchet MS" w:cs="Times New Roman"/>
          <w:sz w:val="24"/>
          <w:szCs w:val="24"/>
        </w:rPr>
      </w:pPr>
    </w:p>
    <w:p w:rsidR="00A95CBD" w:rsidRDefault="00D53D80" w:rsidP="009C2BB4">
      <w:pPr>
        <w:pStyle w:val="ListParagraph"/>
        <w:numPr>
          <w:ilvl w:val="0"/>
          <w:numId w:val="34"/>
        </w:numPr>
        <w:ind w:left="720"/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engendering a supportive environment</w:t>
      </w:r>
    </w:p>
    <w:p w:rsidR="00A95CBD" w:rsidRPr="00A95CBD" w:rsidRDefault="00A95CBD" w:rsidP="009C2BB4">
      <w:pPr>
        <w:pStyle w:val="ListParagraph"/>
        <w:ind w:left="360"/>
        <w:rPr>
          <w:rFonts w:ascii="Trebuchet MS" w:hAnsi="Trebuchet MS" w:cs="Times New Roman"/>
          <w:sz w:val="24"/>
          <w:szCs w:val="24"/>
        </w:rPr>
      </w:pPr>
    </w:p>
    <w:p w:rsidR="00A95CBD" w:rsidRDefault="00A95CBD" w:rsidP="009C2BB4">
      <w:pPr>
        <w:pStyle w:val="ListParagraph"/>
        <w:numPr>
          <w:ilvl w:val="0"/>
          <w:numId w:val="34"/>
        </w:numPr>
        <w:ind w:left="720"/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championing an environment of ongoing learning, leading by example</w:t>
      </w:r>
    </w:p>
    <w:p w:rsidR="00A95CBD" w:rsidRPr="00A95CBD" w:rsidRDefault="00A95CBD" w:rsidP="009C2BB4">
      <w:pPr>
        <w:pStyle w:val="ListParagraph"/>
        <w:ind w:left="360"/>
        <w:rPr>
          <w:rFonts w:ascii="Trebuchet MS" w:hAnsi="Trebuchet MS" w:cs="Times New Roman"/>
          <w:sz w:val="24"/>
          <w:szCs w:val="24"/>
        </w:rPr>
      </w:pPr>
    </w:p>
    <w:p w:rsidR="00A95CBD" w:rsidRDefault="00A95CBD" w:rsidP="009C2BB4">
      <w:pPr>
        <w:pStyle w:val="ListParagraph"/>
        <w:numPr>
          <w:ilvl w:val="0"/>
          <w:numId w:val="34"/>
        </w:numPr>
        <w:ind w:left="720"/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being a role model</w:t>
      </w:r>
      <w:r w:rsidR="0076086F">
        <w:rPr>
          <w:rFonts w:ascii="Trebuchet MS" w:hAnsi="Trebuchet MS" w:cs="Times New Roman"/>
          <w:sz w:val="24"/>
          <w:szCs w:val="24"/>
        </w:rPr>
        <w:t>/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76086F">
        <w:rPr>
          <w:rFonts w:ascii="Trebuchet MS" w:hAnsi="Trebuchet MS" w:cs="Times New Roman"/>
          <w:sz w:val="24"/>
          <w:szCs w:val="24"/>
        </w:rPr>
        <w:t xml:space="preserve">champion </w:t>
      </w:r>
      <w:r>
        <w:rPr>
          <w:rFonts w:ascii="Trebuchet MS" w:hAnsi="Trebuchet MS" w:cs="Times New Roman"/>
          <w:sz w:val="24"/>
          <w:szCs w:val="24"/>
        </w:rPr>
        <w:t>in all aspects of organisational life and promote the hospice’</w:t>
      </w:r>
      <w:r w:rsidR="00E8723B">
        <w:rPr>
          <w:rFonts w:ascii="Trebuchet MS" w:hAnsi="Trebuchet MS" w:cs="Times New Roman"/>
          <w:sz w:val="24"/>
          <w:szCs w:val="24"/>
        </w:rPr>
        <w:t>s</w:t>
      </w:r>
      <w:r>
        <w:rPr>
          <w:rFonts w:ascii="Trebuchet MS" w:hAnsi="Trebuchet MS" w:cs="Times New Roman"/>
          <w:sz w:val="24"/>
          <w:szCs w:val="24"/>
        </w:rPr>
        <w:t xml:space="preserve"> aims and objectives to all levels</w:t>
      </w:r>
    </w:p>
    <w:p w:rsidR="00247C29" w:rsidRPr="00247C29" w:rsidRDefault="00247C29" w:rsidP="00247C29">
      <w:pPr>
        <w:pStyle w:val="ListParagraph"/>
        <w:rPr>
          <w:rFonts w:ascii="Trebuchet MS" w:hAnsi="Trebuchet MS" w:cs="Times New Roman"/>
          <w:sz w:val="24"/>
          <w:szCs w:val="24"/>
        </w:rPr>
      </w:pPr>
    </w:p>
    <w:p w:rsidR="00247C29" w:rsidRDefault="00247C29" w:rsidP="009C2BB4">
      <w:pPr>
        <w:pStyle w:val="ListParagraph"/>
        <w:numPr>
          <w:ilvl w:val="0"/>
          <w:numId w:val="34"/>
        </w:numPr>
        <w:ind w:left="720"/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lead on programmes to further enhance effective communication with staff and volunteers</w:t>
      </w:r>
    </w:p>
    <w:p w:rsidR="00E9058E" w:rsidRDefault="00E9058E">
      <w:pPr>
        <w:rPr>
          <w:rFonts w:ascii="Trebuchet MS" w:hAnsi="Trebuchet MS"/>
          <w:sz w:val="24"/>
          <w:szCs w:val="24"/>
        </w:rPr>
      </w:pPr>
    </w:p>
    <w:p w:rsidR="0093412B" w:rsidRPr="002C5E25" w:rsidRDefault="0093412B">
      <w:pPr>
        <w:rPr>
          <w:rFonts w:ascii="Trebuchet MS" w:hAnsi="Trebuchet MS"/>
          <w:sz w:val="24"/>
          <w:szCs w:val="24"/>
        </w:rPr>
      </w:pPr>
    </w:p>
    <w:p w:rsidR="00E9058E" w:rsidRPr="00E750A2" w:rsidRDefault="00E9058E" w:rsidP="00E750A2">
      <w:pPr>
        <w:pStyle w:val="ListParagraph"/>
        <w:numPr>
          <w:ilvl w:val="0"/>
          <w:numId w:val="7"/>
        </w:numPr>
        <w:rPr>
          <w:rFonts w:ascii="Trebuchet MS" w:hAnsi="Trebuchet MS"/>
          <w:b/>
          <w:sz w:val="24"/>
          <w:szCs w:val="24"/>
        </w:rPr>
      </w:pPr>
      <w:r w:rsidRPr="00E750A2">
        <w:rPr>
          <w:rFonts w:ascii="Trebuchet MS" w:hAnsi="Trebuchet MS"/>
          <w:b/>
          <w:sz w:val="24"/>
          <w:szCs w:val="24"/>
        </w:rPr>
        <w:t>PRIMARY DUTIES AND RESPONSI</w:t>
      </w:r>
      <w:r w:rsidR="007E09C0" w:rsidRPr="00E750A2">
        <w:rPr>
          <w:rFonts w:ascii="Trebuchet MS" w:hAnsi="Trebuchet MS"/>
          <w:b/>
          <w:sz w:val="24"/>
          <w:szCs w:val="24"/>
        </w:rPr>
        <w:t>BI</w:t>
      </w:r>
      <w:r w:rsidRPr="00E750A2">
        <w:rPr>
          <w:rFonts w:ascii="Trebuchet MS" w:hAnsi="Trebuchet MS"/>
          <w:b/>
          <w:sz w:val="24"/>
          <w:szCs w:val="24"/>
        </w:rPr>
        <w:t>LITIES</w:t>
      </w:r>
    </w:p>
    <w:p w:rsidR="00E9058E" w:rsidRPr="001F1794" w:rsidRDefault="00E9058E">
      <w:pPr>
        <w:ind w:left="360"/>
        <w:rPr>
          <w:rFonts w:ascii="Trebuchet MS" w:hAnsi="Trebuchet MS"/>
          <w:b/>
          <w:sz w:val="24"/>
          <w:szCs w:val="24"/>
        </w:rPr>
      </w:pPr>
    </w:p>
    <w:p w:rsidR="00AF32F1" w:rsidRPr="00F30A4C" w:rsidRDefault="00AF32F1" w:rsidP="00E750A2">
      <w:pPr>
        <w:pStyle w:val="ListParagraph"/>
        <w:numPr>
          <w:ilvl w:val="0"/>
          <w:numId w:val="31"/>
        </w:numPr>
        <w:jc w:val="both"/>
        <w:rPr>
          <w:rFonts w:ascii="Trebuchet MS" w:hAnsi="Trebuchet MS" w:cs="Times New Roman"/>
          <w:i/>
          <w:sz w:val="24"/>
          <w:szCs w:val="24"/>
        </w:rPr>
      </w:pPr>
      <w:r w:rsidRPr="00E750A2">
        <w:rPr>
          <w:rFonts w:ascii="Trebuchet MS" w:hAnsi="Trebuchet MS" w:cs="Times New Roman"/>
          <w:sz w:val="24"/>
          <w:szCs w:val="24"/>
        </w:rPr>
        <w:t>To actively influence and participate in the management of the Hospice as a member of the Senior Management Team and being accountable for the overall performance of the HR function and the departments within it</w:t>
      </w:r>
    </w:p>
    <w:p w:rsidR="00F30A4C" w:rsidRPr="00E750A2" w:rsidRDefault="00F30A4C" w:rsidP="00F30A4C">
      <w:pPr>
        <w:pStyle w:val="ListParagraph"/>
        <w:jc w:val="both"/>
        <w:rPr>
          <w:rFonts w:ascii="Trebuchet MS" w:hAnsi="Trebuchet MS" w:cs="Times New Roman"/>
          <w:i/>
          <w:sz w:val="24"/>
          <w:szCs w:val="24"/>
        </w:rPr>
      </w:pPr>
    </w:p>
    <w:p w:rsidR="00F30A4C" w:rsidRPr="00491CC7" w:rsidRDefault="00F30A4C" w:rsidP="00F30A4C">
      <w:pPr>
        <w:pStyle w:val="ListParagraph"/>
        <w:numPr>
          <w:ilvl w:val="0"/>
          <w:numId w:val="31"/>
        </w:numPr>
        <w:jc w:val="both"/>
        <w:rPr>
          <w:rFonts w:ascii="Trebuchet MS" w:hAnsi="Trebuchet MS"/>
          <w:sz w:val="24"/>
          <w:szCs w:val="24"/>
        </w:rPr>
      </w:pPr>
      <w:r w:rsidRPr="00491CC7">
        <w:rPr>
          <w:rFonts w:ascii="Trebuchet MS" w:hAnsi="Trebuchet MS"/>
          <w:sz w:val="24"/>
          <w:szCs w:val="24"/>
        </w:rPr>
        <w:t xml:space="preserve">Owning the Hospice’s Human Resources Strategy and business plan ensuring they influence and align with the overall Hospice Strategy, and employment legislation </w:t>
      </w:r>
    </w:p>
    <w:p w:rsidR="00F30A4C" w:rsidRDefault="00F30A4C" w:rsidP="00E750A2">
      <w:pPr>
        <w:ind w:left="1004"/>
        <w:jc w:val="both"/>
        <w:rPr>
          <w:rFonts w:ascii="Trebuchet MS" w:hAnsi="Trebuchet MS"/>
          <w:sz w:val="24"/>
          <w:szCs w:val="24"/>
        </w:rPr>
      </w:pPr>
    </w:p>
    <w:p w:rsidR="00491CC7" w:rsidRDefault="007A27FE" w:rsidP="00491CC7">
      <w:pPr>
        <w:pStyle w:val="ListParagraph"/>
        <w:numPr>
          <w:ilvl w:val="0"/>
          <w:numId w:val="32"/>
        </w:numPr>
        <w:ind w:left="720"/>
        <w:jc w:val="both"/>
        <w:rPr>
          <w:rFonts w:ascii="Trebuchet MS" w:hAnsi="Trebuchet MS"/>
          <w:sz w:val="24"/>
          <w:szCs w:val="24"/>
        </w:rPr>
      </w:pPr>
      <w:r w:rsidRPr="00491CC7">
        <w:rPr>
          <w:rFonts w:ascii="Trebuchet MS" w:hAnsi="Trebuchet MS"/>
          <w:sz w:val="24"/>
          <w:szCs w:val="24"/>
        </w:rPr>
        <w:t>Responsible for the organisational training programmes (excluding job specific clinical education)</w:t>
      </w:r>
      <w:r w:rsidR="00491CC7" w:rsidRPr="00491CC7">
        <w:rPr>
          <w:rFonts w:ascii="Trebuchet MS" w:hAnsi="Trebuchet MS"/>
          <w:sz w:val="24"/>
          <w:szCs w:val="24"/>
        </w:rPr>
        <w:t>, including management development, statutory training and in</w:t>
      </w:r>
      <w:r w:rsidR="00491CC7">
        <w:rPr>
          <w:rFonts w:ascii="Trebuchet MS" w:hAnsi="Trebuchet MS"/>
          <w:sz w:val="24"/>
          <w:szCs w:val="24"/>
        </w:rPr>
        <w:t xml:space="preserve">dividual </w:t>
      </w:r>
      <w:r w:rsidR="00491CC7" w:rsidRPr="00491CC7">
        <w:rPr>
          <w:rFonts w:ascii="Trebuchet MS" w:hAnsi="Trebuchet MS"/>
          <w:sz w:val="24"/>
          <w:szCs w:val="24"/>
        </w:rPr>
        <w:t>learning needs</w:t>
      </w:r>
    </w:p>
    <w:p w:rsidR="00491CC7" w:rsidRDefault="00491CC7" w:rsidP="00491CC7">
      <w:pPr>
        <w:pStyle w:val="ListParagraph"/>
        <w:jc w:val="both"/>
        <w:rPr>
          <w:rFonts w:ascii="Trebuchet MS" w:hAnsi="Trebuchet MS"/>
          <w:sz w:val="24"/>
          <w:szCs w:val="24"/>
        </w:rPr>
      </w:pPr>
    </w:p>
    <w:p w:rsidR="008411E7" w:rsidRDefault="008411E7" w:rsidP="008411E7">
      <w:pPr>
        <w:pStyle w:val="ListParagraph"/>
        <w:numPr>
          <w:ilvl w:val="0"/>
          <w:numId w:val="32"/>
        </w:numPr>
        <w:ind w:left="72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Owning the Personal Development Plan process for all staff (PDP’s) and ensure the PDP’s are used on an ongoing basis as part of good management practice</w:t>
      </w:r>
    </w:p>
    <w:p w:rsidR="008411E7" w:rsidRDefault="008411E7" w:rsidP="00491CC7">
      <w:pPr>
        <w:pStyle w:val="ListParagraph"/>
        <w:jc w:val="both"/>
        <w:rPr>
          <w:rFonts w:ascii="Trebuchet MS" w:hAnsi="Trebuchet MS"/>
          <w:sz w:val="24"/>
          <w:szCs w:val="24"/>
        </w:rPr>
      </w:pPr>
    </w:p>
    <w:p w:rsidR="00B625F8" w:rsidRDefault="00B625F8" w:rsidP="00A65CAD">
      <w:pPr>
        <w:pStyle w:val="ListParagraph"/>
        <w:numPr>
          <w:ilvl w:val="0"/>
          <w:numId w:val="31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Assisting the Senior Management Team with ownership of Rowcroft’s values by all its staff </w:t>
      </w:r>
      <w:r w:rsidR="00050AE9">
        <w:rPr>
          <w:rFonts w:ascii="Trebuchet MS" w:hAnsi="Trebuchet MS"/>
          <w:sz w:val="24"/>
          <w:szCs w:val="24"/>
        </w:rPr>
        <w:t>and continued reinforcement of the Rowcroft culture</w:t>
      </w:r>
    </w:p>
    <w:p w:rsidR="00B625F8" w:rsidRDefault="00B625F8" w:rsidP="00B625F8">
      <w:pPr>
        <w:pStyle w:val="ListParagraph"/>
        <w:jc w:val="both"/>
        <w:rPr>
          <w:rFonts w:ascii="Trebuchet MS" w:hAnsi="Trebuchet MS"/>
          <w:sz w:val="24"/>
          <w:szCs w:val="24"/>
        </w:rPr>
      </w:pPr>
    </w:p>
    <w:p w:rsidR="00A65CAD" w:rsidRDefault="00CF409D" w:rsidP="00A65CAD">
      <w:pPr>
        <w:pStyle w:val="ListParagraph"/>
        <w:numPr>
          <w:ilvl w:val="0"/>
          <w:numId w:val="31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Assist with the </w:t>
      </w:r>
      <w:r w:rsidR="00F30A4C">
        <w:rPr>
          <w:rFonts w:ascii="Trebuchet MS" w:hAnsi="Trebuchet MS"/>
          <w:sz w:val="24"/>
          <w:szCs w:val="24"/>
        </w:rPr>
        <w:t xml:space="preserve">development of succession planning with the Senior </w:t>
      </w:r>
      <w:r w:rsidR="00710B0B">
        <w:rPr>
          <w:rFonts w:ascii="Trebuchet MS" w:hAnsi="Trebuchet MS"/>
          <w:sz w:val="24"/>
          <w:szCs w:val="24"/>
        </w:rPr>
        <w:t>Management</w:t>
      </w:r>
      <w:r w:rsidR="00F30A4C">
        <w:rPr>
          <w:rFonts w:ascii="Trebuchet MS" w:hAnsi="Trebuchet MS"/>
          <w:sz w:val="24"/>
          <w:szCs w:val="24"/>
        </w:rPr>
        <w:t xml:space="preserve"> Team</w:t>
      </w:r>
    </w:p>
    <w:p w:rsidR="00A65CAD" w:rsidRDefault="00A65CAD" w:rsidP="00A65CAD">
      <w:pPr>
        <w:pStyle w:val="ListParagraph"/>
        <w:jc w:val="both"/>
        <w:rPr>
          <w:rFonts w:ascii="Trebuchet MS" w:hAnsi="Trebuchet MS"/>
          <w:sz w:val="24"/>
          <w:szCs w:val="24"/>
        </w:rPr>
      </w:pPr>
    </w:p>
    <w:p w:rsidR="00FD6394" w:rsidRDefault="00FD6394" w:rsidP="00FD6394">
      <w:pPr>
        <w:pStyle w:val="ListParagraph"/>
        <w:numPr>
          <w:ilvl w:val="0"/>
          <w:numId w:val="31"/>
        </w:numPr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Ensure that Rowcroft Hospice promotes and welcomes diversity in all parts of the organisation and in all services</w:t>
      </w:r>
    </w:p>
    <w:p w:rsidR="00FD6394" w:rsidRDefault="00FD6394" w:rsidP="00FD6394">
      <w:pPr>
        <w:pStyle w:val="ListParagraph"/>
        <w:jc w:val="both"/>
        <w:rPr>
          <w:rFonts w:ascii="Trebuchet MS" w:hAnsi="Trebuchet MS"/>
          <w:sz w:val="24"/>
          <w:szCs w:val="24"/>
        </w:rPr>
      </w:pPr>
    </w:p>
    <w:p w:rsidR="00F30A4C" w:rsidRPr="00A65CAD" w:rsidRDefault="00F30A4C" w:rsidP="00A65CAD">
      <w:pPr>
        <w:pStyle w:val="ListParagraph"/>
        <w:numPr>
          <w:ilvl w:val="0"/>
          <w:numId w:val="31"/>
        </w:numPr>
        <w:jc w:val="both"/>
        <w:rPr>
          <w:rFonts w:ascii="Trebuchet MS" w:hAnsi="Trebuchet MS"/>
          <w:sz w:val="24"/>
          <w:szCs w:val="24"/>
        </w:rPr>
      </w:pPr>
      <w:r w:rsidRPr="00A65CAD">
        <w:rPr>
          <w:rFonts w:ascii="Trebuchet MS" w:hAnsi="Trebuchet MS"/>
          <w:sz w:val="24"/>
          <w:szCs w:val="24"/>
        </w:rPr>
        <w:t xml:space="preserve">Review the </w:t>
      </w:r>
      <w:r w:rsidR="00710B0B" w:rsidRPr="00A65CAD">
        <w:rPr>
          <w:rFonts w:ascii="Trebuchet MS" w:hAnsi="Trebuchet MS"/>
          <w:sz w:val="24"/>
          <w:szCs w:val="24"/>
        </w:rPr>
        <w:t>hospice’s</w:t>
      </w:r>
      <w:r w:rsidRPr="00A65CAD">
        <w:rPr>
          <w:rFonts w:ascii="Trebuchet MS" w:hAnsi="Trebuchet MS"/>
          <w:sz w:val="24"/>
          <w:szCs w:val="24"/>
        </w:rPr>
        <w:t xml:space="preserve"> </w:t>
      </w:r>
      <w:r w:rsidR="00710B0B" w:rsidRPr="00A65CAD">
        <w:rPr>
          <w:rFonts w:ascii="Trebuchet MS" w:hAnsi="Trebuchet MS"/>
          <w:sz w:val="24"/>
          <w:szCs w:val="24"/>
        </w:rPr>
        <w:t>reward</w:t>
      </w:r>
      <w:r w:rsidRPr="00A65CAD">
        <w:rPr>
          <w:rFonts w:ascii="Trebuchet MS" w:hAnsi="Trebuchet MS"/>
          <w:sz w:val="24"/>
          <w:szCs w:val="24"/>
        </w:rPr>
        <w:t xml:space="preserve"> structure, job evaluation and </w:t>
      </w:r>
      <w:r w:rsidR="00710B0B" w:rsidRPr="00A65CAD">
        <w:rPr>
          <w:rFonts w:ascii="Trebuchet MS" w:hAnsi="Trebuchet MS"/>
          <w:sz w:val="24"/>
          <w:szCs w:val="24"/>
        </w:rPr>
        <w:t>employee’s</w:t>
      </w:r>
      <w:r w:rsidRPr="00A65CAD">
        <w:rPr>
          <w:rFonts w:ascii="Trebuchet MS" w:hAnsi="Trebuchet MS"/>
          <w:sz w:val="24"/>
          <w:szCs w:val="24"/>
        </w:rPr>
        <w:t xml:space="preserve"> benefits </w:t>
      </w:r>
      <w:r w:rsidR="00710B0B" w:rsidRPr="00A65CAD">
        <w:rPr>
          <w:rFonts w:ascii="Trebuchet MS" w:hAnsi="Trebuchet MS"/>
          <w:sz w:val="24"/>
          <w:szCs w:val="24"/>
        </w:rPr>
        <w:t>ensuring</w:t>
      </w:r>
      <w:r w:rsidRPr="00A65CAD">
        <w:rPr>
          <w:rFonts w:ascii="Trebuchet MS" w:hAnsi="Trebuchet MS"/>
          <w:sz w:val="24"/>
          <w:szCs w:val="24"/>
        </w:rPr>
        <w:t xml:space="preserve"> they are fit for purpose</w:t>
      </w:r>
    </w:p>
    <w:p w:rsidR="00F30A4C" w:rsidRDefault="00F30A4C" w:rsidP="00F30A4C">
      <w:pPr>
        <w:pStyle w:val="ListParagraph"/>
        <w:jc w:val="both"/>
        <w:rPr>
          <w:rFonts w:ascii="Trebuchet MS" w:hAnsi="Trebuchet MS"/>
          <w:sz w:val="24"/>
          <w:szCs w:val="24"/>
        </w:rPr>
      </w:pPr>
    </w:p>
    <w:p w:rsidR="00A72B9F" w:rsidRPr="00E750A2" w:rsidRDefault="00F367BD" w:rsidP="00E750A2">
      <w:pPr>
        <w:pStyle w:val="ListParagraph"/>
        <w:numPr>
          <w:ilvl w:val="0"/>
          <w:numId w:val="31"/>
        </w:numPr>
        <w:jc w:val="both"/>
        <w:rPr>
          <w:rFonts w:ascii="Trebuchet MS" w:hAnsi="Trebuchet MS"/>
          <w:sz w:val="24"/>
          <w:szCs w:val="24"/>
        </w:rPr>
      </w:pPr>
      <w:r w:rsidRPr="00E750A2">
        <w:rPr>
          <w:rFonts w:ascii="Trebuchet MS" w:hAnsi="Trebuchet MS"/>
          <w:sz w:val="24"/>
          <w:szCs w:val="24"/>
        </w:rPr>
        <w:t xml:space="preserve">Development and implementation of HR </w:t>
      </w:r>
      <w:r w:rsidR="00F30A4C">
        <w:rPr>
          <w:rFonts w:ascii="Trebuchet MS" w:hAnsi="Trebuchet MS"/>
          <w:sz w:val="24"/>
          <w:szCs w:val="24"/>
        </w:rPr>
        <w:t xml:space="preserve">and Volunteers </w:t>
      </w:r>
      <w:r w:rsidRPr="00E750A2">
        <w:rPr>
          <w:rFonts w:ascii="Trebuchet MS" w:hAnsi="Trebuchet MS"/>
          <w:sz w:val="24"/>
          <w:szCs w:val="24"/>
        </w:rPr>
        <w:t xml:space="preserve">initiatives </w:t>
      </w:r>
      <w:r w:rsidR="00F30A4C">
        <w:rPr>
          <w:rFonts w:ascii="Trebuchet MS" w:hAnsi="Trebuchet MS"/>
          <w:sz w:val="24"/>
          <w:szCs w:val="24"/>
        </w:rPr>
        <w:t>and policies and procedures in line with best practice and which support o</w:t>
      </w:r>
      <w:r w:rsidRPr="00E750A2">
        <w:rPr>
          <w:rFonts w:ascii="Trebuchet MS" w:hAnsi="Trebuchet MS"/>
          <w:sz w:val="24"/>
          <w:szCs w:val="24"/>
        </w:rPr>
        <w:t>rganisational objectives</w:t>
      </w:r>
    </w:p>
    <w:p w:rsidR="00491CC7" w:rsidRPr="00491CC7" w:rsidRDefault="00491CC7" w:rsidP="00491CC7">
      <w:pPr>
        <w:pStyle w:val="ListParagraph"/>
        <w:jc w:val="both"/>
        <w:rPr>
          <w:rFonts w:ascii="Trebuchet MS" w:hAnsi="Trebuchet MS"/>
          <w:sz w:val="24"/>
          <w:szCs w:val="24"/>
        </w:rPr>
      </w:pPr>
    </w:p>
    <w:p w:rsidR="00A72B9F" w:rsidRPr="00E750A2" w:rsidRDefault="00AF32F1" w:rsidP="00E750A2">
      <w:pPr>
        <w:pStyle w:val="ListParagraph"/>
        <w:numPr>
          <w:ilvl w:val="0"/>
          <w:numId w:val="32"/>
        </w:numPr>
        <w:ind w:left="720"/>
        <w:jc w:val="both"/>
        <w:rPr>
          <w:rFonts w:ascii="Trebuchet MS" w:hAnsi="Trebuchet MS"/>
          <w:sz w:val="24"/>
          <w:szCs w:val="24"/>
        </w:rPr>
      </w:pPr>
      <w:r w:rsidRPr="00E750A2">
        <w:rPr>
          <w:rFonts w:ascii="Trebuchet MS" w:hAnsi="Trebuchet MS" w:cs="Times New Roman"/>
          <w:sz w:val="24"/>
          <w:szCs w:val="24"/>
        </w:rPr>
        <w:t xml:space="preserve">To provide leadership and management of a professional HR department. Including, talent acquisition and management, learning and development, </w:t>
      </w:r>
      <w:r w:rsidR="00954DB9">
        <w:rPr>
          <w:rFonts w:ascii="Trebuchet MS" w:hAnsi="Trebuchet MS" w:cs="Times New Roman"/>
          <w:sz w:val="24"/>
          <w:szCs w:val="24"/>
        </w:rPr>
        <w:t xml:space="preserve">training, </w:t>
      </w:r>
      <w:r w:rsidRPr="00E750A2">
        <w:rPr>
          <w:rFonts w:ascii="Trebuchet MS" w:hAnsi="Trebuchet MS" w:cs="Times New Roman"/>
          <w:sz w:val="24"/>
          <w:szCs w:val="24"/>
        </w:rPr>
        <w:t>employee enga</w:t>
      </w:r>
      <w:r w:rsidR="00D96E00">
        <w:rPr>
          <w:rFonts w:ascii="Trebuchet MS" w:hAnsi="Trebuchet MS" w:cs="Times New Roman"/>
          <w:sz w:val="24"/>
          <w:szCs w:val="24"/>
        </w:rPr>
        <w:t>gement, compensation &amp; benefits</w:t>
      </w:r>
    </w:p>
    <w:p w:rsidR="00A72B9F" w:rsidRPr="00A72B9F" w:rsidRDefault="00A72B9F" w:rsidP="00E750A2">
      <w:pPr>
        <w:ind w:left="360"/>
        <w:jc w:val="both"/>
        <w:rPr>
          <w:rFonts w:ascii="Trebuchet MS" w:hAnsi="Trebuchet MS"/>
          <w:sz w:val="24"/>
          <w:szCs w:val="24"/>
        </w:rPr>
      </w:pPr>
    </w:p>
    <w:p w:rsidR="00A72B9F" w:rsidRPr="00E750A2" w:rsidRDefault="00F876E5" w:rsidP="00E750A2">
      <w:pPr>
        <w:pStyle w:val="ListParagraph"/>
        <w:numPr>
          <w:ilvl w:val="0"/>
          <w:numId w:val="32"/>
        </w:numPr>
        <w:ind w:left="720"/>
        <w:jc w:val="both"/>
        <w:rPr>
          <w:rFonts w:ascii="Trebuchet MS" w:hAnsi="Trebuchet MS"/>
          <w:sz w:val="24"/>
          <w:szCs w:val="24"/>
        </w:rPr>
      </w:pPr>
      <w:r w:rsidRPr="00E750A2">
        <w:rPr>
          <w:rFonts w:ascii="Trebuchet MS" w:hAnsi="Trebuchet MS"/>
          <w:sz w:val="24"/>
          <w:szCs w:val="24"/>
        </w:rPr>
        <w:t>To maintain and develop a positive and constructive employee</w:t>
      </w:r>
      <w:r w:rsidR="00D96E00">
        <w:rPr>
          <w:rFonts w:ascii="Trebuchet MS" w:hAnsi="Trebuchet MS"/>
          <w:sz w:val="24"/>
          <w:szCs w:val="24"/>
        </w:rPr>
        <w:t xml:space="preserve"> relations’ climate</w:t>
      </w:r>
    </w:p>
    <w:p w:rsidR="00A72B9F" w:rsidRDefault="00A72B9F" w:rsidP="00E750A2">
      <w:pPr>
        <w:ind w:left="1134"/>
        <w:jc w:val="both"/>
        <w:rPr>
          <w:rFonts w:ascii="Trebuchet MS" w:hAnsi="Trebuchet MS"/>
          <w:sz w:val="24"/>
          <w:szCs w:val="24"/>
        </w:rPr>
      </w:pPr>
    </w:p>
    <w:p w:rsidR="00F876E5" w:rsidRPr="00E750A2" w:rsidRDefault="000219D7" w:rsidP="00E750A2">
      <w:pPr>
        <w:pStyle w:val="ListParagraph"/>
        <w:numPr>
          <w:ilvl w:val="0"/>
          <w:numId w:val="31"/>
        </w:numPr>
        <w:jc w:val="both"/>
        <w:rPr>
          <w:rFonts w:ascii="Trebuchet MS" w:hAnsi="Trebuchet MS"/>
          <w:sz w:val="24"/>
          <w:szCs w:val="24"/>
        </w:rPr>
      </w:pPr>
      <w:r w:rsidRPr="00E750A2">
        <w:rPr>
          <w:rFonts w:ascii="Trebuchet MS" w:hAnsi="Trebuchet MS"/>
          <w:sz w:val="24"/>
          <w:szCs w:val="24"/>
        </w:rPr>
        <w:t xml:space="preserve">Actively promote </w:t>
      </w:r>
      <w:r w:rsidR="00F876E5" w:rsidRPr="00E750A2">
        <w:rPr>
          <w:rFonts w:ascii="Trebuchet MS" w:hAnsi="Trebuchet MS"/>
          <w:sz w:val="24"/>
          <w:szCs w:val="24"/>
        </w:rPr>
        <w:t>excellent</w:t>
      </w:r>
      <w:r w:rsidRPr="00E750A2">
        <w:rPr>
          <w:rFonts w:ascii="Trebuchet MS" w:hAnsi="Trebuchet MS"/>
          <w:sz w:val="24"/>
          <w:szCs w:val="24"/>
        </w:rPr>
        <w:t xml:space="preserve"> Human Resources </w:t>
      </w:r>
      <w:r w:rsidR="00F876E5" w:rsidRPr="00E750A2">
        <w:rPr>
          <w:rFonts w:ascii="Trebuchet MS" w:hAnsi="Trebuchet MS"/>
          <w:sz w:val="24"/>
          <w:szCs w:val="24"/>
        </w:rPr>
        <w:t>practices throughout the organisation</w:t>
      </w:r>
    </w:p>
    <w:p w:rsidR="00A72B9F" w:rsidRDefault="00A72B9F" w:rsidP="00E750A2">
      <w:pPr>
        <w:ind w:left="360"/>
        <w:jc w:val="both"/>
        <w:rPr>
          <w:rFonts w:ascii="Trebuchet MS" w:hAnsi="Trebuchet MS"/>
          <w:sz w:val="24"/>
          <w:szCs w:val="24"/>
        </w:rPr>
      </w:pPr>
    </w:p>
    <w:p w:rsidR="0093412B" w:rsidRDefault="0093412B" w:rsidP="00E750A2">
      <w:pPr>
        <w:ind w:left="360"/>
        <w:jc w:val="both"/>
        <w:rPr>
          <w:rFonts w:ascii="Trebuchet MS" w:hAnsi="Trebuchet MS"/>
          <w:sz w:val="24"/>
          <w:szCs w:val="24"/>
        </w:rPr>
      </w:pPr>
    </w:p>
    <w:p w:rsidR="00374A93" w:rsidRPr="00374A93" w:rsidRDefault="00F30A4C" w:rsidP="00E750A2">
      <w:pPr>
        <w:pStyle w:val="ListParagraph"/>
        <w:numPr>
          <w:ilvl w:val="0"/>
          <w:numId w:val="31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T</w:t>
      </w:r>
      <w:r w:rsidR="00374A93" w:rsidRPr="00374A93">
        <w:rPr>
          <w:rFonts w:ascii="Trebuchet MS" w:hAnsi="Trebuchet MS"/>
          <w:sz w:val="24"/>
          <w:szCs w:val="24"/>
        </w:rPr>
        <w:t>o be seen a</w:t>
      </w:r>
      <w:r w:rsidR="00FD6394">
        <w:rPr>
          <w:rFonts w:ascii="Trebuchet MS" w:hAnsi="Trebuchet MS"/>
          <w:sz w:val="24"/>
          <w:szCs w:val="24"/>
        </w:rPr>
        <w:t>s</w:t>
      </w:r>
      <w:r w:rsidR="00374A93" w:rsidRPr="00374A93">
        <w:rPr>
          <w:rFonts w:ascii="Trebuchet MS" w:hAnsi="Trebuchet MS"/>
          <w:sz w:val="24"/>
          <w:szCs w:val="24"/>
        </w:rPr>
        <w:t xml:space="preserve"> the expert by providing support and advices across the organisation including:</w:t>
      </w:r>
    </w:p>
    <w:p w:rsidR="00374A93" w:rsidRPr="00374A93" w:rsidRDefault="00374A93" w:rsidP="00374A93">
      <w:pPr>
        <w:pStyle w:val="ListParagraph"/>
        <w:rPr>
          <w:rFonts w:ascii="Trebuchet MS" w:hAnsi="Trebuchet MS"/>
          <w:sz w:val="24"/>
          <w:szCs w:val="24"/>
        </w:rPr>
      </w:pPr>
    </w:p>
    <w:p w:rsidR="00374A93" w:rsidRPr="00374A93" w:rsidRDefault="00374A93" w:rsidP="00374A93">
      <w:pPr>
        <w:pStyle w:val="ListParagraph"/>
        <w:numPr>
          <w:ilvl w:val="1"/>
          <w:numId w:val="31"/>
        </w:numPr>
        <w:jc w:val="both"/>
        <w:rPr>
          <w:rFonts w:ascii="Trebuchet MS" w:hAnsi="Trebuchet MS"/>
          <w:sz w:val="24"/>
          <w:szCs w:val="24"/>
        </w:rPr>
      </w:pPr>
      <w:r w:rsidRPr="00374A93">
        <w:rPr>
          <w:rFonts w:ascii="Trebuchet MS" w:hAnsi="Trebuchet MS"/>
          <w:sz w:val="24"/>
          <w:szCs w:val="24"/>
        </w:rPr>
        <w:t>Organisational change</w:t>
      </w:r>
    </w:p>
    <w:p w:rsidR="00374A93" w:rsidRPr="00374A93" w:rsidRDefault="00374A93" w:rsidP="00374A93">
      <w:pPr>
        <w:pStyle w:val="ListParagraph"/>
        <w:numPr>
          <w:ilvl w:val="1"/>
          <w:numId w:val="31"/>
        </w:numPr>
        <w:jc w:val="both"/>
        <w:rPr>
          <w:rFonts w:ascii="Trebuchet MS" w:hAnsi="Trebuchet MS"/>
          <w:sz w:val="24"/>
          <w:szCs w:val="24"/>
        </w:rPr>
      </w:pPr>
      <w:r w:rsidRPr="00374A93">
        <w:rPr>
          <w:rFonts w:ascii="Trebuchet MS" w:hAnsi="Trebuchet MS"/>
          <w:sz w:val="24"/>
          <w:szCs w:val="24"/>
        </w:rPr>
        <w:t>Employee relations and communications</w:t>
      </w:r>
    </w:p>
    <w:p w:rsidR="00374A93" w:rsidRPr="00374A93" w:rsidRDefault="00374A93" w:rsidP="00374A93">
      <w:pPr>
        <w:pStyle w:val="ListParagraph"/>
        <w:numPr>
          <w:ilvl w:val="1"/>
          <w:numId w:val="31"/>
        </w:numPr>
        <w:jc w:val="both"/>
        <w:rPr>
          <w:rFonts w:ascii="Trebuchet MS" w:hAnsi="Trebuchet MS"/>
          <w:sz w:val="24"/>
          <w:szCs w:val="24"/>
        </w:rPr>
      </w:pPr>
      <w:r w:rsidRPr="00374A93">
        <w:rPr>
          <w:rFonts w:ascii="Trebuchet MS" w:hAnsi="Trebuchet MS"/>
          <w:sz w:val="24"/>
          <w:szCs w:val="24"/>
        </w:rPr>
        <w:t>Employment law, disciplinary, grievance and capability procedures</w:t>
      </w:r>
    </w:p>
    <w:p w:rsidR="00374A93" w:rsidRPr="00374A93" w:rsidRDefault="00374A93" w:rsidP="00374A93">
      <w:pPr>
        <w:pStyle w:val="ListParagraph"/>
        <w:numPr>
          <w:ilvl w:val="1"/>
          <w:numId w:val="31"/>
        </w:numPr>
        <w:jc w:val="both"/>
        <w:rPr>
          <w:rFonts w:ascii="Trebuchet MS" w:hAnsi="Trebuchet MS"/>
          <w:sz w:val="24"/>
          <w:szCs w:val="24"/>
        </w:rPr>
      </w:pPr>
      <w:r w:rsidRPr="00374A93">
        <w:rPr>
          <w:rFonts w:ascii="Trebuchet MS" w:hAnsi="Trebuchet MS"/>
          <w:sz w:val="24"/>
          <w:szCs w:val="24"/>
        </w:rPr>
        <w:t>Performance management, training and development</w:t>
      </w:r>
    </w:p>
    <w:p w:rsidR="00374A93" w:rsidRPr="00374A93" w:rsidRDefault="00374A93" w:rsidP="00374A93">
      <w:pPr>
        <w:pStyle w:val="ListParagraph"/>
        <w:numPr>
          <w:ilvl w:val="1"/>
          <w:numId w:val="31"/>
        </w:numPr>
        <w:jc w:val="both"/>
        <w:rPr>
          <w:rFonts w:ascii="Trebuchet MS" w:hAnsi="Trebuchet MS"/>
          <w:sz w:val="24"/>
          <w:szCs w:val="24"/>
        </w:rPr>
      </w:pPr>
      <w:r w:rsidRPr="00374A93">
        <w:rPr>
          <w:rFonts w:ascii="Trebuchet MS" w:hAnsi="Trebuchet MS"/>
          <w:sz w:val="24"/>
          <w:szCs w:val="24"/>
        </w:rPr>
        <w:t>Recruit</w:t>
      </w:r>
      <w:r w:rsidR="00D718CA">
        <w:rPr>
          <w:rFonts w:ascii="Trebuchet MS" w:hAnsi="Trebuchet MS"/>
          <w:sz w:val="24"/>
          <w:szCs w:val="24"/>
        </w:rPr>
        <w:t>ment</w:t>
      </w:r>
      <w:r w:rsidRPr="00374A93">
        <w:rPr>
          <w:rFonts w:ascii="Trebuchet MS" w:hAnsi="Trebuchet MS"/>
          <w:sz w:val="24"/>
          <w:szCs w:val="24"/>
        </w:rPr>
        <w:t xml:space="preserve"> and selection</w:t>
      </w:r>
    </w:p>
    <w:p w:rsidR="00374A93" w:rsidRDefault="00374A93" w:rsidP="008E3394">
      <w:pPr>
        <w:pStyle w:val="ListParagraph"/>
        <w:numPr>
          <w:ilvl w:val="1"/>
          <w:numId w:val="31"/>
        </w:numPr>
        <w:jc w:val="both"/>
        <w:rPr>
          <w:rFonts w:ascii="Trebuchet MS" w:hAnsi="Trebuchet MS"/>
          <w:sz w:val="24"/>
          <w:szCs w:val="24"/>
        </w:rPr>
      </w:pPr>
      <w:r w:rsidRPr="00374A93">
        <w:rPr>
          <w:rFonts w:ascii="Trebuchet MS" w:hAnsi="Trebuchet MS"/>
          <w:sz w:val="24"/>
          <w:szCs w:val="24"/>
        </w:rPr>
        <w:t>Staff support and benefits</w:t>
      </w:r>
    </w:p>
    <w:p w:rsidR="00636E4C" w:rsidRPr="00374A93" w:rsidRDefault="00636E4C" w:rsidP="00636E4C">
      <w:pPr>
        <w:pStyle w:val="ListParagraph"/>
        <w:ind w:left="1440"/>
        <w:jc w:val="both"/>
        <w:rPr>
          <w:rFonts w:ascii="Trebuchet MS" w:hAnsi="Trebuchet MS"/>
          <w:sz w:val="24"/>
          <w:szCs w:val="24"/>
        </w:rPr>
      </w:pPr>
    </w:p>
    <w:p w:rsidR="00374A93" w:rsidRDefault="00F30A4C" w:rsidP="00E750A2">
      <w:pPr>
        <w:pStyle w:val="ListParagraph"/>
        <w:numPr>
          <w:ilvl w:val="0"/>
          <w:numId w:val="31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</w:t>
      </w:r>
      <w:r w:rsidR="003B10D3">
        <w:rPr>
          <w:rFonts w:ascii="Trebuchet MS" w:hAnsi="Trebuchet MS"/>
          <w:sz w:val="24"/>
          <w:szCs w:val="24"/>
        </w:rPr>
        <w:t>anage and develop</w:t>
      </w:r>
      <w:r w:rsidR="001B714D">
        <w:rPr>
          <w:rFonts w:ascii="Trebuchet MS" w:hAnsi="Trebuchet MS"/>
          <w:sz w:val="24"/>
          <w:szCs w:val="24"/>
        </w:rPr>
        <w:t xml:space="preserve"> </w:t>
      </w:r>
      <w:r w:rsidR="003B10D3">
        <w:rPr>
          <w:rFonts w:ascii="Trebuchet MS" w:hAnsi="Trebuchet MS"/>
          <w:sz w:val="24"/>
          <w:szCs w:val="24"/>
        </w:rPr>
        <w:t>the HR and Volunteers team ensuring best practice and excellent customer service. Ensure compliance with all internal and external standards</w:t>
      </w:r>
    </w:p>
    <w:p w:rsidR="00F00EFC" w:rsidRDefault="00F00EFC" w:rsidP="00F00EFC">
      <w:pPr>
        <w:pStyle w:val="ListParagraph"/>
        <w:jc w:val="both"/>
        <w:rPr>
          <w:rFonts w:ascii="Trebuchet MS" w:hAnsi="Trebuchet MS"/>
          <w:sz w:val="24"/>
          <w:szCs w:val="24"/>
        </w:rPr>
      </w:pPr>
    </w:p>
    <w:p w:rsidR="00F00EFC" w:rsidRPr="00851F5E" w:rsidRDefault="00F00EFC" w:rsidP="00FD32C3">
      <w:pPr>
        <w:numPr>
          <w:ilvl w:val="0"/>
          <w:numId w:val="31"/>
        </w:numPr>
        <w:shd w:val="clear" w:color="auto" w:fill="FFFFFF"/>
        <w:jc w:val="both"/>
        <w:rPr>
          <w:rFonts w:ascii="Trebuchet MS" w:hAnsi="Trebuchet MS"/>
          <w:sz w:val="24"/>
          <w:szCs w:val="24"/>
        </w:rPr>
      </w:pPr>
      <w:r w:rsidRPr="00851F5E">
        <w:rPr>
          <w:rFonts w:ascii="Trebuchet MS" w:hAnsi="Trebuchet MS"/>
          <w:sz w:val="24"/>
          <w:szCs w:val="24"/>
        </w:rPr>
        <w:t xml:space="preserve">Managed </w:t>
      </w:r>
      <w:r>
        <w:rPr>
          <w:rFonts w:ascii="Trebuchet MS" w:hAnsi="Trebuchet MS"/>
          <w:sz w:val="24"/>
          <w:szCs w:val="24"/>
        </w:rPr>
        <w:t xml:space="preserve">dispute and conflict </w:t>
      </w:r>
      <w:r w:rsidRPr="00851F5E">
        <w:rPr>
          <w:rFonts w:ascii="Trebuchet MS" w:hAnsi="Trebuchet MS"/>
          <w:sz w:val="24"/>
          <w:szCs w:val="24"/>
        </w:rPr>
        <w:t>situations and experience in coaching managers through this and leading where necessary.</w:t>
      </w:r>
    </w:p>
    <w:p w:rsidR="00247C29" w:rsidRDefault="00247C29" w:rsidP="00247C29">
      <w:pPr>
        <w:pStyle w:val="ListParagraph"/>
        <w:jc w:val="both"/>
        <w:rPr>
          <w:rFonts w:ascii="Trebuchet MS" w:hAnsi="Trebuchet MS"/>
          <w:sz w:val="24"/>
          <w:szCs w:val="24"/>
        </w:rPr>
      </w:pPr>
    </w:p>
    <w:p w:rsidR="00F00EFC" w:rsidRPr="00F00EFC" w:rsidRDefault="00F30A4C" w:rsidP="00F00EFC">
      <w:pPr>
        <w:pStyle w:val="ListParagraph"/>
        <w:numPr>
          <w:ilvl w:val="0"/>
          <w:numId w:val="31"/>
        </w:numPr>
        <w:jc w:val="both"/>
        <w:rPr>
          <w:rFonts w:ascii="Trebuchet MS" w:hAnsi="Trebuchet MS" w:cs="Times New Roman"/>
          <w:b/>
          <w:sz w:val="24"/>
          <w:szCs w:val="24"/>
        </w:rPr>
      </w:pPr>
      <w:r w:rsidRPr="00AD276A">
        <w:rPr>
          <w:rFonts w:ascii="Trebuchet MS" w:hAnsi="Trebuchet MS"/>
          <w:sz w:val="24"/>
          <w:szCs w:val="24"/>
        </w:rPr>
        <w:t>L</w:t>
      </w:r>
      <w:r w:rsidR="007A27FE" w:rsidRPr="00AD276A">
        <w:rPr>
          <w:rFonts w:ascii="Trebuchet MS" w:hAnsi="Trebuchet MS"/>
          <w:sz w:val="24"/>
          <w:szCs w:val="24"/>
        </w:rPr>
        <w:t xml:space="preserve">ead on recruitment and retention initiatives, and </w:t>
      </w:r>
      <w:r w:rsidR="00F00EFC">
        <w:rPr>
          <w:rFonts w:ascii="Trebuchet MS" w:hAnsi="Trebuchet MS"/>
          <w:sz w:val="24"/>
          <w:szCs w:val="24"/>
        </w:rPr>
        <w:t>responsib</w:t>
      </w:r>
      <w:r w:rsidR="00FD32C3">
        <w:rPr>
          <w:rFonts w:ascii="Trebuchet MS" w:hAnsi="Trebuchet MS"/>
          <w:sz w:val="24"/>
          <w:szCs w:val="24"/>
        </w:rPr>
        <w:t xml:space="preserve">ility </w:t>
      </w:r>
      <w:r w:rsidR="00F00EFC">
        <w:rPr>
          <w:rFonts w:ascii="Trebuchet MS" w:hAnsi="Trebuchet MS"/>
          <w:sz w:val="24"/>
          <w:szCs w:val="24"/>
        </w:rPr>
        <w:t xml:space="preserve">for the </w:t>
      </w:r>
      <w:r w:rsidR="00AA0B35" w:rsidRPr="00AD276A">
        <w:rPr>
          <w:rFonts w:ascii="Trebuchet MS" w:hAnsi="Trebuchet MS"/>
          <w:sz w:val="24"/>
          <w:szCs w:val="24"/>
        </w:rPr>
        <w:t>process of recruitment and selection for all staff from designing and placing advertisements through to compiling contract of employment and ensuring pre-deployment checks are completed</w:t>
      </w:r>
      <w:r w:rsidR="00F00EFC">
        <w:rPr>
          <w:rFonts w:ascii="Trebuchet MS" w:hAnsi="Trebuchet MS"/>
          <w:sz w:val="24"/>
          <w:szCs w:val="24"/>
        </w:rPr>
        <w:t>. In particular l</w:t>
      </w:r>
      <w:r w:rsidR="00F00EFC" w:rsidRPr="00AD276A">
        <w:rPr>
          <w:rFonts w:ascii="Trebuchet MS" w:hAnsi="Trebuchet MS"/>
          <w:sz w:val="24"/>
          <w:szCs w:val="24"/>
        </w:rPr>
        <w:t xml:space="preserve">ead on </w:t>
      </w:r>
      <w:r w:rsidR="00F00EFC">
        <w:rPr>
          <w:rFonts w:ascii="Trebuchet MS" w:hAnsi="Trebuchet MS"/>
          <w:sz w:val="24"/>
          <w:szCs w:val="24"/>
        </w:rPr>
        <w:t xml:space="preserve">Senior </w:t>
      </w:r>
      <w:r w:rsidR="00F00EFC" w:rsidRPr="00AD276A">
        <w:rPr>
          <w:rFonts w:ascii="Trebuchet MS" w:hAnsi="Trebuchet MS"/>
          <w:sz w:val="24"/>
          <w:szCs w:val="24"/>
        </w:rPr>
        <w:t xml:space="preserve">recruitment </w:t>
      </w:r>
      <w:r w:rsidR="00F00EFC">
        <w:rPr>
          <w:rFonts w:ascii="Trebuchet MS" w:hAnsi="Trebuchet MS"/>
          <w:sz w:val="24"/>
          <w:szCs w:val="24"/>
        </w:rPr>
        <w:t xml:space="preserve">positions. </w:t>
      </w:r>
    </w:p>
    <w:p w:rsidR="00F00EFC" w:rsidRPr="00F00EFC" w:rsidRDefault="00F00EFC" w:rsidP="00F00EFC">
      <w:pPr>
        <w:pStyle w:val="ListParagraph"/>
        <w:rPr>
          <w:rFonts w:ascii="Trebuchet MS" w:hAnsi="Trebuchet MS"/>
          <w:sz w:val="24"/>
          <w:szCs w:val="24"/>
        </w:rPr>
      </w:pPr>
    </w:p>
    <w:p w:rsidR="00F367BD" w:rsidRPr="00E750A2" w:rsidRDefault="00F30A4C" w:rsidP="00E750A2">
      <w:pPr>
        <w:pStyle w:val="ListParagraph"/>
        <w:numPr>
          <w:ilvl w:val="0"/>
          <w:numId w:val="31"/>
        </w:numPr>
        <w:jc w:val="both"/>
        <w:rPr>
          <w:rFonts w:ascii="Trebuchet MS" w:hAnsi="Trebuchet MS" w:cs="Times New Roman"/>
          <w:b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L</w:t>
      </w:r>
      <w:r w:rsidR="00AF32F1" w:rsidRPr="00E750A2">
        <w:rPr>
          <w:rFonts w:ascii="Trebuchet MS" w:hAnsi="Trebuchet MS" w:cs="Times New Roman"/>
          <w:sz w:val="24"/>
          <w:szCs w:val="24"/>
        </w:rPr>
        <w:t xml:space="preserve">ead </w:t>
      </w:r>
      <w:r w:rsidR="00F367BD" w:rsidRPr="00E750A2">
        <w:rPr>
          <w:rFonts w:ascii="Trebuchet MS" w:hAnsi="Trebuchet MS" w:cs="Times New Roman"/>
          <w:sz w:val="24"/>
          <w:szCs w:val="24"/>
        </w:rPr>
        <w:t>in the implementation and subsequent analysis of all employee feedback and data</w:t>
      </w:r>
      <w:r w:rsidR="00503A81">
        <w:rPr>
          <w:rFonts w:ascii="Trebuchet MS" w:hAnsi="Trebuchet MS" w:cs="Times New Roman"/>
          <w:sz w:val="24"/>
          <w:szCs w:val="24"/>
        </w:rPr>
        <w:t xml:space="preserve"> (currently an annual review)</w:t>
      </w:r>
      <w:r w:rsidR="00F367BD" w:rsidRPr="00E750A2">
        <w:rPr>
          <w:rFonts w:ascii="Trebuchet MS" w:hAnsi="Trebuchet MS" w:cs="Times New Roman"/>
          <w:sz w:val="24"/>
          <w:szCs w:val="24"/>
        </w:rPr>
        <w:t>, with the aim of creating a better working environment</w:t>
      </w:r>
    </w:p>
    <w:p w:rsidR="00F367BD" w:rsidRDefault="00F367BD" w:rsidP="00E750A2">
      <w:pPr>
        <w:pStyle w:val="ListParagraph"/>
        <w:jc w:val="both"/>
        <w:rPr>
          <w:rFonts w:ascii="Trebuchet MS" w:hAnsi="Trebuchet MS" w:cs="Times New Roman"/>
          <w:sz w:val="24"/>
          <w:szCs w:val="24"/>
        </w:rPr>
      </w:pPr>
    </w:p>
    <w:p w:rsidR="00B84485" w:rsidRPr="00E750A2" w:rsidRDefault="00F30A4C" w:rsidP="00E750A2">
      <w:pPr>
        <w:pStyle w:val="ListParagraph"/>
        <w:numPr>
          <w:ilvl w:val="0"/>
          <w:numId w:val="31"/>
        </w:numPr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En</w:t>
      </w:r>
      <w:r w:rsidR="00636E4C">
        <w:rPr>
          <w:rFonts w:ascii="Trebuchet MS" w:hAnsi="Trebuchet MS" w:cs="Times New Roman"/>
          <w:sz w:val="24"/>
          <w:szCs w:val="24"/>
        </w:rPr>
        <w:t xml:space="preserve">sure the </w:t>
      </w:r>
      <w:r w:rsidR="00636E4C" w:rsidRPr="00AD276A">
        <w:rPr>
          <w:rFonts w:ascii="Trebuchet MS" w:hAnsi="Trebuchet MS" w:cs="Times New Roman"/>
          <w:sz w:val="24"/>
          <w:szCs w:val="24"/>
        </w:rPr>
        <w:t xml:space="preserve">hospice </w:t>
      </w:r>
      <w:r w:rsidR="00636E4C">
        <w:rPr>
          <w:rFonts w:ascii="Trebuchet MS" w:hAnsi="Trebuchet MS" w:cs="Times New Roman"/>
          <w:sz w:val="24"/>
          <w:szCs w:val="24"/>
        </w:rPr>
        <w:t xml:space="preserve">keeps up to date with all employment legislation and </w:t>
      </w:r>
      <w:r w:rsidR="00382D80">
        <w:rPr>
          <w:rFonts w:ascii="Trebuchet MS" w:hAnsi="Trebuchet MS" w:cs="Times New Roman"/>
          <w:sz w:val="24"/>
          <w:szCs w:val="24"/>
        </w:rPr>
        <w:t>statutory</w:t>
      </w:r>
      <w:r w:rsidR="00636E4C">
        <w:rPr>
          <w:rFonts w:ascii="Trebuchet MS" w:hAnsi="Trebuchet MS" w:cs="Times New Roman"/>
          <w:sz w:val="24"/>
          <w:szCs w:val="24"/>
        </w:rPr>
        <w:t xml:space="preserve"> requirements and remains compliant – including </w:t>
      </w:r>
      <w:r w:rsidR="00382D80">
        <w:rPr>
          <w:rFonts w:ascii="Trebuchet MS" w:hAnsi="Trebuchet MS" w:cs="Times New Roman"/>
          <w:sz w:val="24"/>
          <w:szCs w:val="24"/>
        </w:rPr>
        <w:t>st</w:t>
      </w:r>
      <w:r w:rsidR="00065B79" w:rsidRPr="00E750A2">
        <w:rPr>
          <w:rFonts w:ascii="Trebuchet MS" w:hAnsi="Trebuchet MS" w:cs="Times New Roman"/>
          <w:sz w:val="24"/>
          <w:szCs w:val="24"/>
        </w:rPr>
        <w:t xml:space="preserve">andards as laid out </w:t>
      </w:r>
      <w:r w:rsidR="002C5E25" w:rsidRPr="00E750A2">
        <w:rPr>
          <w:rFonts w:ascii="Trebuchet MS" w:hAnsi="Trebuchet MS" w:cs="Times New Roman"/>
          <w:sz w:val="24"/>
          <w:szCs w:val="24"/>
        </w:rPr>
        <w:t xml:space="preserve">by </w:t>
      </w:r>
      <w:r w:rsidR="00065B79" w:rsidRPr="00E750A2">
        <w:rPr>
          <w:rFonts w:ascii="Trebuchet MS" w:hAnsi="Trebuchet MS" w:cs="Times New Roman"/>
          <w:sz w:val="24"/>
          <w:szCs w:val="24"/>
        </w:rPr>
        <w:t>the Care Quality Commission</w:t>
      </w:r>
      <w:r w:rsidR="00D620C6" w:rsidRPr="00E750A2">
        <w:rPr>
          <w:rFonts w:ascii="Trebuchet MS" w:hAnsi="Trebuchet MS" w:cs="Times New Roman"/>
          <w:sz w:val="24"/>
          <w:szCs w:val="24"/>
        </w:rPr>
        <w:t xml:space="preserve"> </w:t>
      </w:r>
    </w:p>
    <w:p w:rsidR="00A72B9F" w:rsidRPr="00B84485" w:rsidRDefault="00A72B9F" w:rsidP="00E750A2">
      <w:pPr>
        <w:ind w:left="1134"/>
        <w:jc w:val="both"/>
        <w:rPr>
          <w:rFonts w:ascii="Trebuchet MS" w:hAnsi="Trebuchet MS" w:cs="Times New Roman"/>
          <w:i/>
          <w:sz w:val="24"/>
          <w:szCs w:val="24"/>
        </w:rPr>
      </w:pPr>
    </w:p>
    <w:p w:rsidR="00CF409D" w:rsidRDefault="002C7307" w:rsidP="00CF409D">
      <w:pPr>
        <w:pStyle w:val="ListParagraph"/>
        <w:numPr>
          <w:ilvl w:val="0"/>
          <w:numId w:val="31"/>
        </w:numPr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 xml:space="preserve">Be the responsible person for the Disclosure and Barring Service (DBS) and ensure </w:t>
      </w:r>
      <w:r w:rsidRPr="00CF409D">
        <w:rPr>
          <w:rFonts w:ascii="Trebuchet MS" w:hAnsi="Trebuchet MS" w:cs="Times New Roman"/>
          <w:sz w:val="24"/>
          <w:szCs w:val="24"/>
        </w:rPr>
        <w:t>compliance with the DBS and any other contracts for which the Head of HR is accountable</w:t>
      </w:r>
    </w:p>
    <w:p w:rsidR="00CF409D" w:rsidRPr="00CF409D" w:rsidRDefault="00CF409D" w:rsidP="00CF409D">
      <w:pPr>
        <w:pStyle w:val="ListParagraph"/>
        <w:rPr>
          <w:rFonts w:ascii="Trebuchet MS" w:hAnsi="Trebuchet MS" w:cs="Times New Roman"/>
          <w:sz w:val="24"/>
          <w:szCs w:val="24"/>
        </w:rPr>
      </w:pPr>
    </w:p>
    <w:p w:rsidR="00B86AB1" w:rsidRPr="00CF409D" w:rsidRDefault="00B86AB1" w:rsidP="00CF409D">
      <w:pPr>
        <w:pStyle w:val="ListParagraph"/>
        <w:numPr>
          <w:ilvl w:val="0"/>
          <w:numId w:val="31"/>
        </w:numPr>
        <w:jc w:val="both"/>
        <w:rPr>
          <w:rFonts w:ascii="Trebuchet MS" w:hAnsi="Trebuchet MS" w:cs="Times New Roman"/>
          <w:sz w:val="24"/>
          <w:szCs w:val="24"/>
        </w:rPr>
      </w:pPr>
      <w:r w:rsidRPr="00CF409D">
        <w:rPr>
          <w:rFonts w:ascii="Trebuchet MS" w:hAnsi="Trebuchet MS" w:cs="Times New Roman"/>
          <w:sz w:val="24"/>
          <w:szCs w:val="24"/>
        </w:rPr>
        <w:t>Be responsible for all Lone Worker devices deployed across the hospice</w:t>
      </w:r>
      <w:r w:rsidR="00C61994" w:rsidRPr="00CF409D">
        <w:rPr>
          <w:rFonts w:ascii="Trebuchet MS" w:hAnsi="Trebuchet MS" w:cs="Times New Roman"/>
          <w:sz w:val="24"/>
          <w:szCs w:val="24"/>
        </w:rPr>
        <w:t xml:space="preserve"> </w:t>
      </w:r>
    </w:p>
    <w:p w:rsidR="00A65CAD" w:rsidRPr="00CF409D" w:rsidRDefault="00A65CAD" w:rsidP="00A65CAD">
      <w:pPr>
        <w:pStyle w:val="ListParagraph"/>
        <w:jc w:val="both"/>
        <w:rPr>
          <w:rFonts w:ascii="Trebuchet MS" w:hAnsi="Trebuchet MS" w:cs="Times New Roman"/>
          <w:sz w:val="24"/>
          <w:szCs w:val="24"/>
        </w:rPr>
      </w:pPr>
    </w:p>
    <w:p w:rsidR="00A65CAD" w:rsidRDefault="00A65CAD" w:rsidP="00A65CAD">
      <w:pPr>
        <w:pStyle w:val="ListParagraph"/>
        <w:numPr>
          <w:ilvl w:val="0"/>
          <w:numId w:val="31"/>
        </w:numPr>
        <w:jc w:val="both"/>
        <w:rPr>
          <w:rFonts w:ascii="Trebuchet MS" w:hAnsi="Trebuchet MS" w:cs="Times New Roman"/>
          <w:sz w:val="24"/>
          <w:szCs w:val="24"/>
        </w:rPr>
      </w:pPr>
      <w:r w:rsidRPr="00CF409D">
        <w:rPr>
          <w:rFonts w:ascii="Trebuchet MS" w:hAnsi="Trebuchet MS" w:cs="Times New Roman"/>
          <w:sz w:val="24"/>
          <w:szCs w:val="24"/>
        </w:rPr>
        <w:t>Be responsible for the ensuring the hospices HR, volunteers and training database and personnel and volunteer records, are held and maintained for all staff and volunteers</w:t>
      </w:r>
      <w:r>
        <w:rPr>
          <w:rFonts w:ascii="Trebuchet MS" w:hAnsi="Trebuchet MS" w:cs="Times New Roman"/>
          <w:sz w:val="24"/>
          <w:szCs w:val="24"/>
        </w:rPr>
        <w:t xml:space="preserve"> accurately and appropriately (in accordance with GDPR and Care Quality Commission Standards) and ensure the computerised system </w:t>
      </w:r>
      <w:r w:rsidR="00FD6394">
        <w:rPr>
          <w:rFonts w:ascii="Trebuchet MS" w:hAnsi="Trebuchet MS" w:cs="Times New Roman"/>
          <w:sz w:val="24"/>
          <w:szCs w:val="24"/>
        </w:rPr>
        <w:t xml:space="preserve">(NaturalHR) </w:t>
      </w:r>
      <w:r>
        <w:rPr>
          <w:rFonts w:ascii="Trebuchet MS" w:hAnsi="Trebuchet MS" w:cs="Times New Roman"/>
          <w:sz w:val="24"/>
          <w:szCs w:val="24"/>
        </w:rPr>
        <w:t>is fully utilised enabling analysis and reporting to the board in a timely manner to inform key management decisions</w:t>
      </w:r>
    </w:p>
    <w:p w:rsidR="00A65CAD" w:rsidRPr="002C7307" w:rsidRDefault="00A65CAD" w:rsidP="002C7307">
      <w:pPr>
        <w:pStyle w:val="ListParagraph"/>
        <w:rPr>
          <w:rFonts w:ascii="Trebuchet MS" w:hAnsi="Trebuchet MS" w:cs="Times New Roman"/>
          <w:sz w:val="24"/>
          <w:szCs w:val="24"/>
        </w:rPr>
      </w:pPr>
    </w:p>
    <w:p w:rsidR="00C64FE7" w:rsidRPr="00E750A2" w:rsidRDefault="00F30A4C" w:rsidP="00E750A2">
      <w:pPr>
        <w:pStyle w:val="ListParagraph"/>
        <w:numPr>
          <w:ilvl w:val="0"/>
          <w:numId w:val="31"/>
        </w:numPr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T</w:t>
      </w:r>
      <w:r w:rsidR="00C64FE7" w:rsidRPr="00E750A2">
        <w:rPr>
          <w:rFonts w:ascii="Trebuchet MS" w:hAnsi="Trebuchet MS" w:cs="Times New Roman"/>
          <w:sz w:val="24"/>
          <w:szCs w:val="24"/>
        </w:rPr>
        <w:t>o create and manage the HR department’s annual budget</w:t>
      </w:r>
      <w:r w:rsidR="00B86AB1">
        <w:rPr>
          <w:rFonts w:ascii="Trebuchet MS" w:hAnsi="Trebuchet MS" w:cs="Times New Roman"/>
          <w:sz w:val="24"/>
          <w:szCs w:val="24"/>
        </w:rPr>
        <w:t>, and manage any HR related third party relationships (for example Simplyhealth)</w:t>
      </w:r>
    </w:p>
    <w:p w:rsidR="00AF32F1" w:rsidRDefault="00AF32F1" w:rsidP="00E750A2">
      <w:pPr>
        <w:pStyle w:val="ListParagraph"/>
        <w:jc w:val="both"/>
        <w:rPr>
          <w:rFonts w:ascii="Trebuchet MS" w:hAnsi="Trebuchet MS" w:cs="Times New Roman"/>
          <w:sz w:val="24"/>
          <w:szCs w:val="24"/>
        </w:rPr>
      </w:pPr>
    </w:p>
    <w:p w:rsidR="003A5B0D" w:rsidRPr="00E750A2" w:rsidRDefault="00F30A4C" w:rsidP="00E750A2">
      <w:pPr>
        <w:pStyle w:val="ListParagraph"/>
        <w:numPr>
          <w:ilvl w:val="0"/>
          <w:numId w:val="31"/>
        </w:numPr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T</w:t>
      </w:r>
      <w:r w:rsidR="003A5B0D" w:rsidRPr="00E750A2">
        <w:rPr>
          <w:rFonts w:ascii="Trebuchet MS" w:hAnsi="Trebuchet MS" w:cs="Times New Roman"/>
          <w:sz w:val="24"/>
          <w:szCs w:val="24"/>
        </w:rPr>
        <w:t xml:space="preserve">o act upon findings of </w:t>
      </w:r>
      <w:r w:rsidR="00D718CA">
        <w:rPr>
          <w:rFonts w:ascii="Trebuchet MS" w:hAnsi="Trebuchet MS" w:cs="Times New Roman"/>
          <w:sz w:val="24"/>
          <w:szCs w:val="24"/>
        </w:rPr>
        <w:t>Care Quality Commission i</w:t>
      </w:r>
      <w:r w:rsidR="003A5B0D" w:rsidRPr="00E750A2">
        <w:rPr>
          <w:rFonts w:ascii="Trebuchet MS" w:hAnsi="Trebuchet MS" w:cs="Times New Roman"/>
          <w:sz w:val="24"/>
          <w:szCs w:val="24"/>
        </w:rPr>
        <w:t>nspections on HR issues</w:t>
      </w:r>
    </w:p>
    <w:p w:rsidR="00E73A68" w:rsidRPr="00E73A68" w:rsidRDefault="00E73A68" w:rsidP="00E73A68">
      <w:pPr>
        <w:pStyle w:val="ListParagraph"/>
        <w:rPr>
          <w:rFonts w:ascii="Trebuchet MS" w:hAnsi="Trebuchet MS" w:cs="Times New Roman"/>
          <w:sz w:val="24"/>
          <w:szCs w:val="24"/>
        </w:rPr>
      </w:pPr>
    </w:p>
    <w:p w:rsidR="00E73A68" w:rsidRDefault="00E73A68" w:rsidP="009C2BB4">
      <w:pPr>
        <w:pStyle w:val="ListParagraph"/>
        <w:numPr>
          <w:ilvl w:val="0"/>
          <w:numId w:val="31"/>
        </w:numPr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 xml:space="preserve">Actively participate in the hospice risk </w:t>
      </w:r>
      <w:r w:rsidR="00344CB9">
        <w:rPr>
          <w:rFonts w:ascii="Trebuchet MS" w:hAnsi="Trebuchet MS" w:cs="Times New Roman"/>
          <w:sz w:val="24"/>
          <w:szCs w:val="24"/>
        </w:rPr>
        <w:t>management</w:t>
      </w:r>
      <w:r>
        <w:rPr>
          <w:rFonts w:ascii="Trebuchet MS" w:hAnsi="Trebuchet MS" w:cs="Times New Roman"/>
          <w:sz w:val="24"/>
          <w:szCs w:val="24"/>
        </w:rPr>
        <w:t xml:space="preserve"> process in order to help safeguard the </w:t>
      </w:r>
      <w:r w:rsidR="002C7307">
        <w:rPr>
          <w:rFonts w:ascii="Trebuchet MS" w:hAnsi="Trebuchet MS" w:cs="Times New Roman"/>
          <w:sz w:val="24"/>
          <w:szCs w:val="24"/>
        </w:rPr>
        <w:t xml:space="preserve">welfare of </w:t>
      </w:r>
      <w:r w:rsidR="00344CB9">
        <w:rPr>
          <w:rFonts w:ascii="Trebuchet MS" w:hAnsi="Trebuchet MS" w:cs="Times New Roman"/>
          <w:sz w:val="24"/>
          <w:szCs w:val="24"/>
        </w:rPr>
        <w:t>patients</w:t>
      </w:r>
      <w:r w:rsidR="002C7307">
        <w:rPr>
          <w:rFonts w:ascii="Trebuchet MS" w:hAnsi="Trebuchet MS" w:cs="Times New Roman"/>
          <w:sz w:val="24"/>
          <w:szCs w:val="24"/>
        </w:rPr>
        <w:t xml:space="preserve">, visitors and staff and take responsibility for reporting </w:t>
      </w:r>
      <w:r w:rsidR="00344CB9">
        <w:rPr>
          <w:rFonts w:ascii="Trebuchet MS" w:hAnsi="Trebuchet MS" w:cs="Times New Roman"/>
          <w:sz w:val="24"/>
          <w:szCs w:val="24"/>
        </w:rPr>
        <w:t>risks</w:t>
      </w:r>
      <w:r w:rsidR="002C7307">
        <w:rPr>
          <w:rFonts w:ascii="Trebuchet MS" w:hAnsi="Trebuchet MS" w:cs="Times New Roman"/>
          <w:sz w:val="24"/>
          <w:szCs w:val="24"/>
        </w:rPr>
        <w:t xml:space="preserve"> and managing risks as appropriate</w:t>
      </w:r>
    </w:p>
    <w:p w:rsidR="002C7307" w:rsidRDefault="002C7307" w:rsidP="002C7307">
      <w:pPr>
        <w:pStyle w:val="ListParagraph"/>
        <w:rPr>
          <w:rFonts w:ascii="Trebuchet MS" w:hAnsi="Trebuchet MS" w:cs="Times New Roman"/>
          <w:sz w:val="24"/>
          <w:szCs w:val="24"/>
        </w:rPr>
      </w:pPr>
    </w:p>
    <w:p w:rsidR="002C7307" w:rsidRDefault="002C7307" w:rsidP="009C2BB4">
      <w:pPr>
        <w:pStyle w:val="ListParagraph"/>
        <w:numPr>
          <w:ilvl w:val="0"/>
          <w:numId w:val="31"/>
        </w:numPr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 xml:space="preserve">Attend own statutory training and </w:t>
      </w:r>
      <w:r w:rsidR="00344CB9">
        <w:rPr>
          <w:rFonts w:ascii="Trebuchet MS" w:hAnsi="Trebuchet MS" w:cs="Times New Roman"/>
          <w:sz w:val="24"/>
          <w:szCs w:val="24"/>
        </w:rPr>
        <w:t>participate</w:t>
      </w:r>
      <w:r>
        <w:rPr>
          <w:rFonts w:ascii="Trebuchet MS" w:hAnsi="Trebuchet MS" w:cs="Times New Roman"/>
          <w:sz w:val="24"/>
          <w:szCs w:val="24"/>
        </w:rPr>
        <w:t xml:space="preserve"> in annual development and review process</w:t>
      </w:r>
    </w:p>
    <w:p w:rsidR="00CD7032" w:rsidRPr="00CD7032" w:rsidRDefault="00CD7032" w:rsidP="00CD7032">
      <w:pPr>
        <w:pStyle w:val="ListParagraph"/>
        <w:rPr>
          <w:rFonts w:ascii="Trebuchet MS" w:hAnsi="Trebuchet MS" w:cs="Times New Roman"/>
          <w:sz w:val="24"/>
          <w:szCs w:val="24"/>
        </w:rPr>
      </w:pPr>
    </w:p>
    <w:p w:rsidR="00CD7032" w:rsidRDefault="00CD7032" w:rsidP="009C2BB4">
      <w:pPr>
        <w:pStyle w:val="ListParagraph"/>
        <w:numPr>
          <w:ilvl w:val="0"/>
          <w:numId w:val="31"/>
        </w:numPr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Provide meaningful analysis across HR and organisational development (including monthly board reports) to guide the decision making of the board</w:t>
      </w:r>
    </w:p>
    <w:p w:rsidR="009C2BB4" w:rsidRDefault="009C2BB4" w:rsidP="009C2BB4">
      <w:pPr>
        <w:pStyle w:val="ListParagraph"/>
        <w:rPr>
          <w:rFonts w:ascii="Trebuchet MS" w:hAnsi="Trebuchet MS"/>
          <w:b/>
          <w:sz w:val="24"/>
          <w:szCs w:val="24"/>
        </w:rPr>
      </w:pPr>
    </w:p>
    <w:p w:rsidR="0093412B" w:rsidRDefault="0093412B" w:rsidP="009C2BB4">
      <w:pPr>
        <w:pStyle w:val="ListParagraph"/>
        <w:rPr>
          <w:rFonts w:ascii="Trebuchet MS" w:hAnsi="Trebuchet MS"/>
          <w:b/>
          <w:sz w:val="24"/>
          <w:szCs w:val="24"/>
        </w:rPr>
      </w:pPr>
    </w:p>
    <w:p w:rsidR="00E9058E" w:rsidRPr="001F1794" w:rsidRDefault="00A65CAD" w:rsidP="00E750A2">
      <w:pPr>
        <w:ind w:left="720" w:hanging="36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4</w:t>
      </w:r>
      <w:r w:rsidR="00ED5200" w:rsidRPr="001F1794">
        <w:rPr>
          <w:rFonts w:ascii="Trebuchet MS" w:hAnsi="Trebuchet MS"/>
          <w:b/>
          <w:sz w:val="24"/>
          <w:szCs w:val="24"/>
        </w:rPr>
        <w:t>.  COMMU</w:t>
      </w:r>
      <w:r w:rsidR="00E9058E" w:rsidRPr="001F1794">
        <w:rPr>
          <w:rFonts w:ascii="Trebuchet MS" w:hAnsi="Trebuchet MS"/>
          <w:b/>
          <w:sz w:val="24"/>
          <w:szCs w:val="24"/>
        </w:rPr>
        <w:t>N</w:t>
      </w:r>
      <w:r w:rsidR="00ED5200" w:rsidRPr="001F1794">
        <w:rPr>
          <w:rFonts w:ascii="Trebuchet MS" w:hAnsi="Trebuchet MS"/>
          <w:b/>
          <w:sz w:val="24"/>
          <w:szCs w:val="24"/>
        </w:rPr>
        <w:t>I</w:t>
      </w:r>
      <w:r w:rsidR="00E9058E" w:rsidRPr="001F1794">
        <w:rPr>
          <w:rFonts w:ascii="Trebuchet MS" w:hAnsi="Trebuchet MS"/>
          <w:b/>
          <w:sz w:val="24"/>
          <w:szCs w:val="24"/>
        </w:rPr>
        <w:t>CATION AND WORKING RELATIONSHIPS</w:t>
      </w:r>
    </w:p>
    <w:p w:rsidR="00E9058E" w:rsidRPr="001F1794" w:rsidRDefault="00E9058E" w:rsidP="00E750A2">
      <w:pPr>
        <w:ind w:left="1080" w:hanging="360"/>
        <w:rPr>
          <w:rFonts w:ascii="Trebuchet MS" w:hAnsi="Trebuchet MS"/>
          <w:b/>
          <w:sz w:val="24"/>
          <w:szCs w:val="24"/>
        </w:rPr>
      </w:pPr>
    </w:p>
    <w:p w:rsidR="0064448E" w:rsidRPr="001F1794" w:rsidRDefault="0064448E" w:rsidP="00A65CAD">
      <w:pPr>
        <w:ind w:left="360"/>
        <w:outlineLvl w:val="0"/>
        <w:rPr>
          <w:rFonts w:ascii="Trebuchet MS" w:hAnsi="Trebuchet MS"/>
          <w:sz w:val="24"/>
          <w:szCs w:val="24"/>
          <w:u w:val="single"/>
        </w:rPr>
      </w:pPr>
      <w:r w:rsidRPr="001F1794">
        <w:rPr>
          <w:rFonts w:ascii="Trebuchet MS" w:hAnsi="Trebuchet MS"/>
          <w:sz w:val="24"/>
          <w:szCs w:val="24"/>
          <w:u w:val="single"/>
        </w:rPr>
        <w:t>Internal:</w:t>
      </w:r>
    </w:p>
    <w:p w:rsidR="00065B79" w:rsidRPr="001F1794" w:rsidRDefault="00065B79" w:rsidP="00A65CAD">
      <w:pPr>
        <w:ind w:left="360"/>
        <w:outlineLvl w:val="0"/>
        <w:rPr>
          <w:rFonts w:ascii="Trebuchet MS" w:hAnsi="Trebuchet MS"/>
          <w:sz w:val="24"/>
          <w:szCs w:val="24"/>
        </w:rPr>
      </w:pPr>
      <w:r w:rsidRPr="001F1794">
        <w:rPr>
          <w:rFonts w:ascii="Trebuchet MS" w:hAnsi="Trebuchet MS"/>
          <w:sz w:val="24"/>
          <w:szCs w:val="24"/>
        </w:rPr>
        <w:t>Trustees</w:t>
      </w:r>
    </w:p>
    <w:p w:rsidR="00E9058E" w:rsidRPr="001F1794" w:rsidRDefault="00E9058E" w:rsidP="00A65CAD">
      <w:pPr>
        <w:ind w:left="360"/>
        <w:outlineLvl w:val="0"/>
        <w:rPr>
          <w:rFonts w:ascii="Trebuchet MS" w:hAnsi="Trebuchet MS"/>
          <w:sz w:val="24"/>
          <w:szCs w:val="24"/>
        </w:rPr>
      </w:pPr>
      <w:r w:rsidRPr="001F1794">
        <w:rPr>
          <w:rFonts w:ascii="Trebuchet MS" w:hAnsi="Trebuchet MS"/>
          <w:sz w:val="24"/>
          <w:szCs w:val="24"/>
        </w:rPr>
        <w:t>Chief Executive</w:t>
      </w:r>
      <w:r w:rsidR="0064448E" w:rsidRPr="001F1794">
        <w:rPr>
          <w:rFonts w:ascii="Trebuchet MS" w:hAnsi="Trebuchet MS"/>
          <w:sz w:val="24"/>
          <w:szCs w:val="24"/>
        </w:rPr>
        <w:t xml:space="preserve"> and the Executive Team</w:t>
      </w:r>
      <w:r w:rsidR="002D105C">
        <w:rPr>
          <w:rFonts w:ascii="Trebuchet MS" w:hAnsi="Trebuchet MS"/>
          <w:sz w:val="24"/>
          <w:szCs w:val="24"/>
        </w:rPr>
        <w:t xml:space="preserve"> and Senior Management Team</w:t>
      </w:r>
    </w:p>
    <w:p w:rsidR="00E9058E" w:rsidRPr="001F1794" w:rsidRDefault="0064448E" w:rsidP="00A65CAD">
      <w:pPr>
        <w:ind w:left="360"/>
        <w:rPr>
          <w:rFonts w:ascii="Trebuchet MS" w:hAnsi="Trebuchet MS"/>
          <w:sz w:val="24"/>
          <w:szCs w:val="24"/>
        </w:rPr>
      </w:pPr>
      <w:r w:rsidRPr="001F1794">
        <w:rPr>
          <w:rFonts w:ascii="Trebuchet MS" w:hAnsi="Trebuchet MS"/>
          <w:sz w:val="24"/>
          <w:szCs w:val="24"/>
        </w:rPr>
        <w:t>Line Managers</w:t>
      </w:r>
    </w:p>
    <w:p w:rsidR="00E9058E" w:rsidRPr="001F1794" w:rsidRDefault="00AF32F1" w:rsidP="00A65CAD">
      <w:pPr>
        <w:ind w:left="36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All </w:t>
      </w:r>
      <w:r w:rsidR="00E9058E" w:rsidRPr="001F1794">
        <w:rPr>
          <w:rFonts w:ascii="Trebuchet MS" w:hAnsi="Trebuchet MS"/>
          <w:sz w:val="24"/>
          <w:szCs w:val="24"/>
        </w:rPr>
        <w:t xml:space="preserve">Hospice </w:t>
      </w:r>
      <w:r>
        <w:rPr>
          <w:rFonts w:ascii="Trebuchet MS" w:hAnsi="Trebuchet MS"/>
          <w:sz w:val="24"/>
          <w:szCs w:val="24"/>
        </w:rPr>
        <w:t>employees and Volunteers</w:t>
      </w:r>
    </w:p>
    <w:p w:rsidR="002C5E25" w:rsidRPr="001F1794" w:rsidRDefault="002C5E25" w:rsidP="00A65CAD">
      <w:pPr>
        <w:ind w:left="360"/>
        <w:rPr>
          <w:rFonts w:ascii="Trebuchet MS" w:hAnsi="Trebuchet MS"/>
          <w:sz w:val="24"/>
          <w:szCs w:val="24"/>
        </w:rPr>
      </w:pPr>
    </w:p>
    <w:p w:rsidR="0064448E" w:rsidRPr="001F1794" w:rsidRDefault="0064448E" w:rsidP="00A65CAD">
      <w:pPr>
        <w:ind w:left="360"/>
        <w:rPr>
          <w:rFonts w:ascii="Trebuchet MS" w:hAnsi="Trebuchet MS"/>
          <w:sz w:val="24"/>
          <w:szCs w:val="24"/>
          <w:u w:val="single"/>
        </w:rPr>
      </w:pPr>
      <w:r w:rsidRPr="001F1794">
        <w:rPr>
          <w:rFonts w:ascii="Trebuchet MS" w:hAnsi="Trebuchet MS"/>
          <w:sz w:val="24"/>
          <w:szCs w:val="24"/>
          <w:u w:val="single"/>
        </w:rPr>
        <w:t>External:</w:t>
      </w:r>
    </w:p>
    <w:p w:rsidR="00C37DB2" w:rsidRDefault="00C37DB2" w:rsidP="00A65CAD">
      <w:pPr>
        <w:ind w:left="360"/>
        <w:rPr>
          <w:rFonts w:ascii="Trebuchet MS" w:hAnsi="Trebuchet MS"/>
          <w:sz w:val="24"/>
          <w:szCs w:val="24"/>
        </w:rPr>
      </w:pPr>
      <w:r w:rsidRPr="001F1794">
        <w:rPr>
          <w:rFonts w:ascii="Trebuchet MS" w:hAnsi="Trebuchet MS"/>
          <w:sz w:val="24"/>
          <w:szCs w:val="24"/>
        </w:rPr>
        <w:t>Employment Law Specialists</w:t>
      </w:r>
    </w:p>
    <w:p w:rsidR="00AF32F1" w:rsidRDefault="00AF32F1" w:rsidP="00A65CAD">
      <w:pPr>
        <w:ind w:left="36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Employment agencies/</w:t>
      </w:r>
      <w:r w:rsidR="00F828AE">
        <w:rPr>
          <w:rFonts w:ascii="Trebuchet MS" w:hAnsi="Trebuchet MS"/>
          <w:sz w:val="24"/>
          <w:szCs w:val="24"/>
        </w:rPr>
        <w:t>Head-hunters</w:t>
      </w:r>
    </w:p>
    <w:p w:rsidR="00AF32F1" w:rsidRDefault="00AF32F1" w:rsidP="00A65CAD">
      <w:pPr>
        <w:ind w:left="36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HR Networks</w:t>
      </w:r>
    </w:p>
    <w:p w:rsidR="00A65CAD" w:rsidRDefault="00A65CAD" w:rsidP="00A65CAD">
      <w:pPr>
        <w:ind w:left="36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SW Hospice HR Forum</w:t>
      </w:r>
    </w:p>
    <w:p w:rsidR="002C5E25" w:rsidRDefault="002C5E25" w:rsidP="00E750A2">
      <w:pPr>
        <w:ind w:left="1080" w:hanging="360"/>
        <w:rPr>
          <w:rFonts w:ascii="Trebuchet MS" w:hAnsi="Trebuchet MS"/>
          <w:b/>
          <w:sz w:val="24"/>
          <w:szCs w:val="24"/>
        </w:rPr>
      </w:pPr>
    </w:p>
    <w:p w:rsidR="0093412B" w:rsidRPr="001F1794" w:rsidRDefault="0093412B" w:rsidP="00E750A2">
      <w:pPr>
        <w:ind w:left="1080" w:hanging="360"/>
        <w:rPr>
          <w:rFonts w:ascii="Trebuchet MS" w:hAnsi="Trebuchet MS"/>
          <w:b/>
          <w:sz w:val="24"/>
          <w:szCs w:val="24"/>
        </w:rPr>
      </w:pPr>
    </w:p>
    <w:p w:rsidR="00E9058E" w:rsidRPr="001F1794" w:rsidRDefault="00A65CAD" w:rsidP="00E750A2">
      <w:pPr>
        <w:ind w:left="709" w:hanging="36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5</w:t>
      </w:r>
      <w:r w:rsidR="00E9058E" w:rsidRPr="001F1794">
        <w:rPr>
          <w:rFonts w:ascii="Trebuchet MS" w:hAnsi="Trebuchet MS"/>
          <w:b/>
          <w:sz w:val="24"/>
          <w:szCs w:val="24"/>
        </w:rPr>
        <w:t>.  AUDIT</w:t>
      </w:r>
      <w:r w:rsidR="00D5276B" w:rsidRPr="001F1794">
        <w:rPr>
          <w:rFonts w:ascii="Trebuchet MS" w:hAnsi="Trebuchet MS"/>
          <w:b/>
          <w:sz w:val="24"/>
          <w:szCs w:val="24"/>
        </w:rPr>
        <w:t>S</w:t>
      </w:r>
    </w:p>
    <w:p w:rsidR="00A65CAD" w:rsidRDefault="00A65CAD" w:rsidP="00A65CAD">
      <w:pPr>
        <w:tabs>
          <w:tab w:val="left" w:pos="720"/>
        </w:tabs>
        <w:ind w:left="349"/>
        <w:jc w:val="both"/>
        <w:outlineLvl w:val="0"/>
        <w:rPr>
          <w:rFonts w:ascii="Trebuchet MS" w:hAnsi="Trebuchet MS"/>
          <w:b/>
          <w:sz w:val="24"/>
          <w:szCs w:val="24"/>
        </w:rPr>
      </w:pPr>
    </w:p>
    <w:p w:rsidR="00E9058E" w:rsidRPr="001F1794" w:rsidRDefault="00103CD2" w:rsidP="00A65CAD">
      <w:pPr>
        <w:tabs>
          <w:tab w:val="left" w:pos="720"/>
        </w:tabs>
        <w:ind w:left="349"/>
        <w:jc w:val="both"/>
        <w:outlineLvl w:val="0"/>
        <w:rPr>
          <w:rFonts w:ascii="Trebuchet MS" w:hAnsi="Trebuchet MS"/>
          <w:sz w:val="24"/>
          <w:szCs w:val="24"/>
        </w:rPr>
      </w:pPr>
      <w:r w:rsidRPr="001F1794">
        <w:rPr>
          <w:rFonts w:ascii="Trebuchet MS" w:hAnsi="Trebuchet MS"/>
          <w:sz w:val="24"/>
          <w:szCs w:val="24"/>
        </w:rPr>
        <w:t xml:space="preserve">Carry out an audit annually within the HR department to monitor and improve existing processes. </w:t>
      </w:r>
    </w:p>
    <w:p w:rsidR="00E9058E" w:rsidRDefault="00E9058E" w:rsidP="00E750A2">
      <w:pPr>
        <w:rPr>
          <w:rFonts w:ascii="Trebuchet MS" w:hAnsi="Trebuchet MS"/>
          <w:sz w:val="24"/>
          <w:szCs w:val="24"/>
        </w:rPr>
      </w:pPr>
    </w:p>
    <w:p w:rsidR="0093412B" w:rsidRPr="001F1794" w:rsidRDefault="0093412B" w:rsidP="00E750A2">
      <w:pPr>
        <w:rPr>
          <w:rFonts w:ascii="Trebuchet MS" w:hAnsi="Trebuchet MS"/>
          <w:sz w:val="24"/>
          <w:szCs w:val="24"/>
        </w:rPr>
      </w:pPr>
    </w:p>
    <w:p w:rsidR="00A65CAD" w:rsidRDefault="00A65CAD" w:rsidP="00E750A2">
      <w:pPr>
        <w:ind w:left="709" w:hanging="36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6.  TERMS &amp; CONDITIONS</w:t>
      </w:r>
    </w:p>
    <w:p w:rsidR="00A65CAD" w:rsidRDefault="00A65CAD" w:rsidP="00E750A2">
      <w:pPr>
        <w:ind w:left="709" w:hanging="360"/>
        <w:rPr>
          <w:rFonts w:ascii="Trebuchet MS" w:hAnsi="Trebuchet MS"/>
          <w:b/>
          <w:sz w:val="24"/>
          <w:szCs w:val="24"/>
        </w:rPr>
      </w:pPr>
    </w:p>
    <w:p w:rsidR="00A65CAD" w:rsidRPr="00C87934" w:rsidRDefault="00C87934" w:rsidP="00E750A2">
      <w:pPr>
        <w:ind w:left="709" w:hanging="36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Holiday:</w:t>
      </w: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</w:r>
      <w:r w:rsidRPr="00C87934">
        <w:rPr>
          <w:rFonts w:ascii="Trebuchet MS" w:hAnsi="Trebuchet MS"/>
          <w:sz w:val="24"/>
          <w:szCs w:val="24"/>
        </w:rPr>
        <w:t>27 days plus bank holiday increasing after 5 years of service</w:t>
      </w:r>
    </w:p>
    <w:p w:rsidR="00C87934" w:rsidRPr="00C87934" w:rsidRDefault="00C87934" w:rsidP="00E750A2">
      <w:pPr>
        <w:ind w:left="709" w:hanging="360"/>
        <w:rPr>
          <w:rFonts w:ascii="Trebuchet MS" w:hAnsi="Trebuchet MS"/>
          <w:sz w:val="24"/>
          <w:szCs w:val="24"/>
        </w:rPr>
      </w:pPr>
    </w:p>
    <w:p w:rsidR="004216E7" w:rsidRDefault="00C87934" w:rsidP="003F7FE7">
      <w:pPr>
        <w:ind w:left="709" w:hanging="36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Hours:</w:t>
      </w: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</w:r>
      <w:r w:rsidRPr="00C87934">
        <w:rPr>
          <w:rFonts w:ascii="Trebuchet MS" w:hAnsi="Trebuchet MS"/>
          <w:sz w:val="24"/>
          <w:szCs w:val="24"/>
        </w:rPr>
        <w:t xml:space="preserve">Full-time, Monday to Friday (37.5 hours per week). The job holder </w:t>
      </w:r>
      <w:r w:rsidR="003F7FE7">
        <w:rPr>
          <w:rFonts w:ascii="Trebuchet MS" w:hAnsi="Trebuchet MS"/>
          <w:sz w:val="24"/>
          <w:szCs w:val="24"/>
        </w:rPr>
        <w:tab/>
      </w:r>
      <w:r w:rsidR="003F7FE7">
        <w:rPr>
          <w:rFonts w:ascii="Trebuchet MS" w:hAnsi="Trebuchet MS"/>
          <w:sz w:val="24"/>
          <w:szCs w:val="24"/>
        </w:rPr>
        <w:tab/>
      </w:r>
      <w:r w:rsidR="003F7FE7">
        <w:rPr>
          <w:rFonts w:ascii="Trebuchet MS" w:hAnsi="Trebuchet MS"/>
          <w:sz w:val="24"/>
          <w:szCs w:val="24"/>
        </w:rPr>
        <w:tab/>
      </w:r>
      <w:r w:rsidRPr="00C87934">
        <w:rPr>
          <w:rFonts w:ascii="Trebuchet MS" w:hAnsi="Trebuchet MS"/>
          <w:sz w:val="24"/>
          <w:szCs w:val="24"/>
        </w:rPr>
        <w:t>will</w:t>
      </w:r>
      <w:r w:rsidR="003F7FE7">
        <w:rPr>
          <w:rFonts w:ascii="Trebuchet MS" w:hAnsi="Trebuchet MS"/>
          <w:sz w:val="24"/>
          <w:szCs w:val="24"/>
        </w:rPr>
        <w:t xml:space="preserve"> </w:t>
      </w:r>
      <w:r w:rsidRPr="00C87934">
        <w:rPr>
          <w:rFonts w:ascii="Trebuchet MS" w:hAnsi="Trebuchet MS"/>
          <w:sz w:val="24"/>
          <w:szCs w:val="24"/>
        </w:rPr>
        <w:t xml:space="preserve">be expected to attend external and internal meetings and </w:t>
      </w:r>
      <w:r w:rsidR="005A3E0F">
        <w:rPr>
          <w:rFonts w:ascii="Trebuchet MS" w:hAnsi="Trebuchet MS"/>
          <w:sz w:val="24"/>
          <w:szCs w:val="24"/>
        </w:rPr>
        <w:t>events</w:t>
      </w:r>
      <w:r>
        <w:rPr>
          <w:rFonts w:ascii="Trebuchet MS" w:hAnsi="Trebuchet MS"/>
          <w:sz w:val="24"/>
          <w:szCs w:val="24"/>
        </w:rPr>
        <w:t xml:space="preserve"> </w:t>
      </w:r>
      <w:r w:rsidR="003F7FE7">
        <w:rPr>
          <w:rFonts w:ascii="Trebuchet MS" w:hAnsi="Trebuchet MS"/>
          <w:sz w:val="24"/>
          <w:szCs w:val="24"/>
        </w:rPr>
        <w:tab/>
      </w:r>
      <w:r w:rsidR="003F7FE7">
        <w:rPr>
          <w:rFonts w:ascii="Trebuchet MS" w:hAnsi="Trebuchet MS"/>
          <w:sz w:val="24"/>
          <w:szCs w:val="24"/>
        </w:rPr>
        <w:tab/>
      </w:r>
      <w:r w:rsidR="003F7FE7">
        <w:rPr>
          <w:rFonts w:ascii="Trebuchet MS" w:hAnsi="Trebuchet MS"/>
          <w:sz w:val="24"/>
          <w:szCs w:val="24"/>
        </w:rPr>
        <w:tab/>
      </w:r>
      <w:r w:rsidRPr="00C87934">
        <w:rPr>
          <w:rFonts w:ascii="Trebuchet MS" w:hAnsi="Trebuchet MS"/>
          <w:sz w:val="24"/>
          <w:szCs w:val="24"/>
        </w:rPr>
        <w:t>outside of th</w:t>
      </w:r>
      <w:r w:rsidR="005A3E0F">
        <w:rPr>
          <w:rFonts w:ascii="Trebuchet MS" w:hAnsi="Trebuchet MS"/>
          <w:sz w:val="24"/>
          <w:szCs w:val="24"/>
        </w:rPr>
        <w:t>e</w:t>
      </w:r>
      <w:r w:rsidRPr="00C87934">
        <w:rPr>
          <w:rFonts w:ascii="Trebuchet MS" w:hAnsi="Trebuchet MS"/>
          <w:sz w:val="24"/>
          <w:szCs w:val="24"/>
        </w:rPr>
        <w:t xml:space="preserve">se hours and on a regular basis </w:t>
      </w:r>
    </w:p>
    <w:p w:rsidR="004216E7" w:rsidRDefault="004216E7" w:rsidP="004216E7">
      <w:pPr>
        <w:ind w:left="2160"/>
        <w:jc w:val="both"/>
        <w:rPr>
          <w:rFonts w:ascii="Trebuchet MS" w:hAnsi="Trebuchet MS"/>
          <w:sz w:val="24"/>
          <w:szCs w:val="24"/>
        </w:rPr>
      </w:pPr>
    </w:p>
    <w:p w:rsidR="004216E7" w:rsidRPr="004216E7" w:rsidRDefault="004216E7" w:rsidP="004216E7">
      <w:pPr>
        <w:ind w:left="2159" w:hanging="181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Pension:</w:t>
      </w: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</w:r>
      <w:r w:rsidRPr="004216E7">
        <w:rPr>
          <w:rFonts w:ascii="Trebuchet MS" w:hAnsi="Trebuchet MS"/>
          <w:sz w:val="24"/>
          <w:szCs w:val="24"/>
        </w:rPr>
        <w:t>The hospice operates two pension schemes which all employees are eligible to join after 3 months service: either</w:t>
      </w:r>
    </w:p>
    <w:p w:rsidR="004216E7" w:rsidRDefault="004216E7" w:rsidP="004216E7">
      <w:pPr>
        <w:ind w:left="709" w:hanging="360"/>
        <w:jc w:val="both"/>
        <w:rPr>
          <w:rFonts w:ascii="Trebuchet MS" w:hAnsi="Trebuchet MS"/>
          <w:sz w:val="24"/>
          <w:szCs w:val="24"/>
        </w:rPr>
      </w:pPr>
    </w:p>
    <w:p w:rsidR="004216E7" w:rsidRDefault="004216E7" w:rsidP="004216E7">
      <w:pPr>
        <w:pStyle w:val="ListParagraph"/>
        <w:numPr>
          <w:ilvl w:val="0"/>
          <w:numId w:val="35"/>
        </w:numPr>
        <w:jc w:val="both"/>
        <w:rPr>
          <w:rFonts w:ascii="Trebuchet MS" w:hAnsi="Trebuchet MS"/>
          <w:sz w:val="24"/>
          <w:szCs w:val="24"/>
        </w:rPr>
      </w:pPr>
      <w:r w:rsidRPr="004216E7">
        <w:rPr>
          <w:rFonts w:ascii="Trebuchet MS" w:hAnsi="Trebuchet MS"/>
          <w:sz w:val="24"/>
          <w:szCs w:val="24"/>
        </w:rPr>
        <w:t xml:space="preserve">The Hospice Pension Scheme which has an employer contribution rate of 7% of the salary and the employee a minimum of </w:t>
      </w:r>
      <w:r w:rsidR="002D60D3">
        <w:rPr>
          <w:rFonts w:ascii="Trebuchet MS" w:hAnsi="Trebuchet MS"/>
          <w:sz w:val="24"/>
          <w:szCs w:val="24"/>
        </w:rPr>
        <w:t>3</w:t>
      </w:r>
      <w:r w:rsidRPr="004216E7">
        <w:rPr>
          <w:rFonts w:ascii="Trebuchet MS" w:hAnsi="Trebuchet MS"/>
          <w:sz w:val="24"/>
          <w:szCs w:val="24"/>
        </w:rPr>
        <w:t xml:space="preserve">%; or </w:t>
      </w:r>
    </w:p>
    <w:p w:rsidR="00EB3107" w:rsidRDefault="00EB3107" w:rsidP="00EB3107">
      <w:pPr>
        <w:pStyle w:val="ListParagraph"/>
        <w:ind w:left="2519"/>
        <w:jc w:val="both"/>
        <w:rPr>
          <w:rFonts w:ascii="Trebuchet MS" w:hAnsi="Trebuchet MS"/>
          <w:sz w:val="24"/>
          <w:szCs w:val="24"/>
        </w:rPr>
      </w:pPr>
    </w:p>
    <w:p w:rsidR="002D60D3" w:rsidRDefault="002D60D3" w:rsidP="003D5A76">
      <w:pPr>
        <w:ind w:left="1799" w:firstLine="72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Death in service benefit of </w:t>
      </w:r>
      <w:r w:rsidR="00D855F1">
        <w:rPr>
          <w:rFonts w:ascii="Trebuchet MS" w:hAnsi="Trebuchet MS"/>
          <w:sz w:val="24"/>
          <w:szCs w:val="24"/>
        </w:rPr>
        <w:t>4 times salary is also provided</w:t>
      </w:r>
    </w:p>
    <w:p w:rsidR="002D60D3" w:rsidRPr="004216E7" w:rsidRDefault="002D60D3" w:rsidP="00EB3107">
      <w:pPr>
        <w:pStyle w:val="ListParagraph"/>
        <w:ind w:left="2519"/>
        <w:jc w:val="both"/>
        <w:rPr>
          <w:rFonts w:ascii="Trebuchet MS" w:hAnsi="Trebuchet MS"/>
          <w:sz w:val="24"/>
          <w:szCs w:val="24"/>
        </w:rPr>
      </w:pPr>
    </w:p>
    <w:p w:rsidR="004216E7" w:rsidRPr="004216E7" w:rsidRDefault="004216E7" w:rsidP="004216E7">
      <w:pPr>
        <w:pStyle w:val="ListParagraph"/>
        <w:numPr>
          <w:ilvl w:val="0"/>
          <w:numId w:val="35"/>
        </w:numPr>
        <w:jc w:val="both"/>
        <w:rPr>
          <w:rFonts w:ascii="Trebuchet MS" w:hAnsi="Trebuchet MS"/>
          <w:sz w:val="24"/>
          <w:szCs w:val="24"/>
        </w:rPr>
      </w:pPr>
      <w:r w:rsidRPr="004216E7">
        <w:rPr>
          <w:rFonts w:ascii="Trebuchet MS" w:hAnsi="Trebuchet MS"/>
          <w:sz w:val="24"/>
          <w:szCs w:val="24"/>
        </w:rPr>
        <w:t>Auto enrolment scheme offers a hospice contribution of 2%</w:t>
      </w:r>
      <w:r w:rsidR="002D60D3">
        <w:rPr>
          <w:rFonts w:ascii="Trebuchet MS" w:hAnsi="Trebuchet MS"/>
          <w:sz w:val="24"/>
          <w:szCs w:val="24"/>
        </w:rPr>
        <w:t xml:space="preserve"> and employees contribution of 3</w:t>
      </w:r>
      <w:r w:rsidRPr="004216E7">
        <w:rPr>
          <w:rFonts w:ascii="Trebuchet MS" w:hAnsi="Trebuchet MS"/>
          <w:sz w:val="24"/>
          <w:szCs w:val="24"/>
        </w:rPr>
        <w:t>%</w:t>
      </w:r>
    </w:p>
    <w:p w:rsidR="004216E7" w:rsidRDefault="004216E7" w:rsidP="004216E7">
      <w:pPr>
        <w:ind w:left="709" w:hanging="360"/>
        <w:jc w:val="both"/>
        <w:rPr>
          <w:rFonts w:ascii="Trebuchet MS" w:hAnsi="Trebuchet MS"/>
          <w:sz w:val="24"/>
          <w:szCs w:val="24"/>
        </w:rPr>
      </w:pPr>
    </w:p>
    <w:p w:rsidR="004216E7" w:rsidRDefault="004216E7" w:rsidP="006F1D64">
      <w:pPr>
        <w:ind w:left="2159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Subject to certain conditions it may be possible to continue t</w:t>
      </w:r>
      <w:r w:rsidR="006F1D64">
        <w:rPr>
          <w:rFonts w:ascii="Trebuchet MS" w:hAnsi="Trebuchet MS"/>
          <w:sz w:val="24"/>
          <w:szCs w:val="24"/>
        </w:rPr>
        <w:t xml:space="preserve">o </w:t>
      </w:r>
      <w:r>
        <w:rPr>
          <w:rFonts w:ascii="Trebuchet MS" w:hAnsi="Trebuchet MS"/>
          <w:sz w:val="24"/>
          <w:szCs w:val="24"/>
        </w:rPr>
        <w:t>contribute into an existing NHS pension.</w:t>
      </w:r>
    </w:p>
    <w:p w:rsidR="00C93E46" w:rsidRDefault="00C93E46" w:rsidP="006F1D64">
      <w:pPr>
        <w:ind w:left="2159"/>
        <w:jc w:val="both"/>
        <w:rPr>
          <w:rFonts w:ascii="Trebuchet MS" w:hAnsi="Trebuchet MS"/>
          <w:sz w:val="24"/>
          <w:szCs w:val="24"/>
        </w:rPr>
      </w:pPr>
    </w:p>
    <w:p w:rsidR="0093412B" w:rsidRDefault="0093412B" w:rsidP="006F1D64">
      <w:pPr>
        <w:ind w:left="2159"/>
        <w:jc w:val="both"/>
        <w:rPr>
          <w:rFonts w:ascii="Trebuchet MS" w:hAnsi="Trebuchet MS"/>
          <w:sz w:val="24"/>
          <w:szCs w:val="24"/>
        </w:rPr>
      </w:pPr>
    </w:p>
    <w:p w:rsidR="00D937BF" w:rsidRDefault="00D937BF" w:rsidP="00D937BF">
      <w:pPr>
        <w:ind w:left="709" w:hanging="36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lastRenderedPageBreak/>
        <w:t>Location:</w:t>
      </w: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</w:r>
      <w:r w:rsidR="0093412B">
        <w:rPr>
          <w:rFonts w:ascii="Trebuchet MS" w:hAnsi="Trebuchet MS"/>
          <w:sz w:val="24"/>
          <w:szCs w:val="24"/>
        </w:rPr>
        <w:t>Rowcroft Ho</w:t>
      </w:r>
      <w:r w:rsidRPr="00D937BF">
        <w:rPr>
          <w:rFonts w:ascii="Trebuchet MS" w:hAnsi="Trebuchet MS"/>
          <w:sz w:val="24"/>
          <w:szCs w:val="24"/>
        </w:rPr>
        <w:t>s</w:t>
      </w:r>
      <w:r w:rsidR="0093412B">
        <w:rPr>
          <w:rFonts w:ascii="Trebuchet MS" w:hAnsi="Trebuchet MS"/>
          <w:sz w:val="24"/>
          <w:szCs w:val="24"/>
        </w:rPr>
        <w:t>p</w:t>
      </w:r>
      <w:r w:rsidRPr="00D937BF">
        <w:rPr>
          <w:rFonts w:ascii="Trebuchet MS" w:hAnsi="Trebuchet MS"/>
          <w:sz w:val="24"/>
          <w:szCs w:val="24"/>
        </w:rPr>
        <w:t>ice, Avenue Road, Torquay, TQ2 5LS</w:t>
      </w:r>
    </w:p>
    <w:p w:rsidR="00D937BF" w:rsidRDefault="00D937BF" w:rsidP="00D937BF">
      <w:pPr>
        <w:ind w:left="709" w:hanging="360"/>
        <w:rPr>
          <w:rFonts w:ascii="Trebuchet MS" w:hAnsi="Trebuchet MS"/>
          <w:sz w:val="24"/>
          <w:szCs w:val="24"/>
        </w:rPr>
      </w:pPr>
    </w:p>
    <w:p w:rsidR="00076BFC" w:rsidRDefault="00076BFC" w:rsidP="00D937BF">
      <w:pPr>
        <w:ind w:left="709" w:hanging="360"/>
        <w:rPr>
          <w:rFonts w:ascii="Trebuchet MS" w:hAnsi="Trebuchet MS"/>
          <w:sz w:val="24"/>
          <w:szCs w:val="24"/>
        </w:rPr>
      </w:pPr>
      <w:r w:rsidRPr="00076BFC">
        <w:rPr>
          <w:rFonts w:ascii="Trebuchet MS" w:hAnsi="Trebuchet MS"/>
          <w:b/>
          <w:sz w:val="24"/>
          <w:szCs w:val="24"/>
        </w:rPr>
        <w:t>Probation:</w:t>
      </w:r>
      <w:r>
        <w:rPr>
          <w:rFonts w:ascii="Trebuchet MS" w:hAnsi="Trebuchet MS"/>
          <w:sz w:val="24"/>
          <w:szCs w:val="24"/>
        </w:rPr>
        <w:tab/>
        <w:t>6 months</w:t>
      </w:r>
    </w:p>
    <w:p w:rsidR="00076BFC" w:rsidRDefault="00076BFC" w:rsidP="00D937BF">
      <w:pPr>
        <w:ind w:left="709" w:hanging="360"/>
        <w:rPr>
          <w:rFonts w:ascii="Trebuchet MS" w:hAnsi="Trebuchet MS"/>
          <w:sz w:val="24"/>
          <w:szCs w:val="24"/>
        </w:rPr>
      </w:pPr>
    </w:p>
    <w:p w:rsidR="00076BFC" w:rsidRDefault="00076BFC" w:rsidP="00D937BF">
      <w:pPr>
        <w:ind w:left="709" w:hanging="360"/>
        <w:rPr>
          <w:rFonts w:ascii="Trebuchet MS" w:hAnsi="Trebuchet MS"/>
          <w:sz w:val="24"/>
          <w:szCs w:val="24"/>
        </w:rPr>
      </w:pPr>
      <w:r w:rsidRPr="00076BFC">
        <w:rPr>
          <w:rFonts w:ascii="Trebuchet MS" w:hAnsi="Trebuchet MS"/>
          <w:b/>
          <w:sz w:val="24"/>
          <w:szCs w:val="24"/>
        </w:rPr>
        <w:t>Notice:</w:t>
      </w:r>
      <w:r w:rsidRPr="00076BFC"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3 months</w:t>
      </w:r>
    </w:p>
    <w:p w:rsidR="00D937BF" w:rsidRPr="00C87934" w:rsidRDefault="00D937BF" w:rsidP="00D937BF">
      <w:pPr>
        <w:ind w:left="709" w:hanging="360"/>
        <w:rPr>
          <w:rFonts w:ascii="Trebuchet MS" w:hAnsi="Trebuchet MS"/>
          <w:sz w:val="24"/>
          <w:szCs w:val="24"/>
        </w:rPr>
      </w:pPr>
    </w:p>
    <w:p w:rsidR="00D937BF" w:rsidRPr="00C87934" w:rsidRDefault="00D937BF" w:rsidP="00D937BF">
      <w:pPr>
        <w:ind w:left="709" w:hanging="360"/>
        <w:rPr>
          <w:rFonts w:ascii="Trebuchet MS" w:hAnsi="Trebuchet MS"/>
          <w:sz w:val="24"/>
          <w:szCs w:val="24"/>
        </w:rPr>
      </w:pPr>
    </w:p>
    <w:p w:rsidR="0093412B" w:rsidRDefault="0093412B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br w:type="page"/>
      </w:r>
    </w:p>
    <w:p w:rsidR="00D937BF" w:rsidRDefault="00D937BF" w:rsidP="00C87934">
      <w:pPr>
        <w:ind w:left="2160"/>
        <w:jc w:val="both"/>
        <w:rPr>
          <w:rFonts w:ascii="Trebuchet MS" w:hAnsi="Trebuchet MS"/>
          <w:sz w:val="24"/>
          <w:szCs w:val="24"/>
        </w:rPr>
      </w:pPr>
    </w:p>
    <w:p w:rsidR="00E9058E" w:rsidRPr="001F1794" w:rsidRDefault="006B0E1E" w:rsidP="00E750A2">
      <w:pPr>
        <w:ind w:left="709" w:hanging="36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7</w:t>
      </w:r>
      <w:r w:rsidR="00E9058E" w:rsidRPr="001F1794">
        <w:rPr>
          <w:rFonts w:ascii="Trebuchet MS" w:hAnsi="Trebuchet MS"/>
          <w:b/>
          <w:sz w:val="24"/>
          <w:szCs w:val="24"/>
        </w:rPr>
        <w:t xml:space="preserve">. </w:t>
      </w:r>
      <w:r w:rsidR="002C5E25" w:rsidRPr="001F1794">
        <w:rPr>
          <w:rFonts w:ascii="Trebuchet MS" w:hAnsi="Trebuchet MS"/>
          <w:b/>
          <w:sz w:val="24"/>
          <w:szCs w:val="24"/>
        </w:rPr>
        <w:tab/>
      </w:r>
      <w:r w:rsidR="00E9058E" w:rsidRPr="001F1794">
        <w:rPr>
          <w:rFonts w:ascii="Trebuchet MS" w:hAnsi="Trebuchet MS"/>
          <w:b/>
          <w:sz w:val="24"/>
          <w:szCs w:val="24"/>
        </w:rPr>
        <w:t>PERSON SPECIFICATION</w:t>
      </w:r>
    </w:p>
    <w:p w:rsidR="00E9058E" w:rsidRPr="001F1794" w:rsidRDefault="00E9058E" w:rsidP="00E750A2">
      <w:pPr>
        <w:rPr>
          <w:rFonts w:ascii="Trebuchet MS" w:hAnsi="Trebuchet MS"/>
          <w:b/>
          <w:sz w:val="24"/>
          <w:szCs w:val="24"/>
        </w:rPr>
      </w:pPr>
    </w:p>
    <w:p w:rsidR="00A65CAD" w:rsidRPr="001F1794" w:rsidRDefault="00A65CAD" w:rsidP="00A65CAD">
      <w:pPr>
        <w:ind w:left="720"/>
        <w:rPr>
          <w:rFonts w:ascii="Trebuchet MS" w:hAnsi="Trebuchet MS"/>
          <w:b/>
          <w:sz w:val="20"/>
        </w:rPr>
      </w:pPr>
    </w:p>
    <w:tbl>
      <w:tblPr>
        <w:tblW w:w="924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8"/>
        <w:gridCol w:w="4797"/>
        <w:gridCol w:w="2064"/>
      </w:tblGrid>
      <w:tr w:rsidR="00A65CAD" w:rsidRPr="001F1794" w:rsidTr="00397A1A">
        <w:tc>
          <w:tcPr>
            <w:tcW w:w="2388" w:type="dxa"/>
          </w:tcPr>
          <w:p w:rsidR="00A65CAD" w:rsidRPr="001F1794" w:rsidRDefault="00A65CAD" w:rsidP="00EF4FCC">
            <w:pPr>
              <w:jc w:val="center"/>
              <w:rPr>
                <w:rFonts w:ascii="Trebuchet MS" w:hAnsi="Trebuchet MS"/>
                <w:b/>
                <w:szCs w:val="22"/>
              </w:rPr>
            </w:pPr>
          </w:p>
          <w:p w:rsidR="00A65CAD" w:rsidRPr="001F1794" w:rsidRDefault="00A65CAD" w:rsidP="00EF4FCC">
            <w:pPr>
              <w:rPr>
                <w:rFonts w:ascii="Trebuchet MS" w:hAnsi="Trebuchet MS"/>
                <w:b/>
                <w:szCs w:val="22"/>
              </w:rPr>
            </w:pPr>
            <w:r w:rsidRPr="001F1794">
              <w:rPr>
                <w:rFonts w:ascii="Trebuchet MS" w:hAnsi="Trebuchet MS"/>
                <w:b/>
                <w:szCs w:val="22"/>
              </w:rPr>
              <w:t>ATTRIBUTES</w:t>
            </w:r>
          </w:p>
        </w:tc>
        <w:tc>
          <w:tcPr>
            <w:tcW w:w="4797" w:type="dxa"/>
          </w:tcPr>
          <w:p w:rsidR="00A65CAD" w:rsidRPr="001F1794" w:rsidRDefault="00A65CAD" w:rsidP="00EF4FCC">
            <w:pPr>
              <w:jc w:val="center"/>
              <w:rPr>
                <w:rFonts w:ascii="Trebuchet MS" w:hAnsi="Trebuchet MS"/>
                <w:b/>
                <w:szCs w:val="22"/>
              </w:rPr>
            </w:pPr>
          </w:p>
          <w:p w:rsidR="00A65CAD" w:rsidRPr="001F1794" w:rsidRDefault="00A65CAD" w:rsidP="00EF4FCC">
            <w:pPr>
              <w:jc w:val="center"/>
              <w:rPr>
                <w:rFonts w:ascii="Trebuchet MS" w:hAnsi="Trebuchet MS"/>
                <w:b/>
                <w:szCs w:val="22"/>
              </w:rPr>
            </w:pPr>
            <w:r w:rsidRPr="001F1794">
              <w:rPr>
                <w:rFonts w:ascii="Trebuchet MS" w:hAnsi="Trebuchet MS"/>
                <w:b/>
                <w:szCs w:val="22"/>
              </w:rPr>
              <w:t>ESSENTIAL</w:t>
            </w:r>
          </w:p>
        </w:tc>
        <w:tc>
          <w:tcPr>
            <w:tcW w:w="2064" w:type="dxa"/>
          </w:tcPr>
          <w:p w:rsidR="00A65CAD" w:rsidRPr="001F1794" w:rsidRDefault="00A65CAD" w:rsidP="00EF4FCC">
            <w:pPr>
              <w:jc w:val="center"/>
              <w:rPr>
                <w:rFonts w:ascii="Trebuchet MS" w:hAnsi="Trebuchet MS"/>
                <w:b/>
                <w:szCs w:val="22"/>
              </w:rPr>
            </w:pPr>
          </w:p>
          <w:p w:rsidR="00A65CAD" w:rsidRPr="001F1794" w:rsidRDefault="00A65CAD" w:rsidP="00EF4FCC">
            <w:pPr>
              <w:jc w:val="center"/>
              <w:rPr>
                <w:rFonts w:ascii="Trebuchet MS" w:hAnsi="Trebuchet MS"/>
                <w:b/>
                <w:szCs w:val="22"/>
              </w:rPr>
            </w:pPr>
            <w:r w:rsidRPr="001F1794">
              <w:rPr>
                <w:rFonts w:ascii="Trebuchet MS" w:hAnsi="Trebuchet MS"/>
                <w:b/>
                <w:szCs w:val="22"/>
              </w:rPr>
              <w:t>DESIRABLE</w:t>
            </w:r>
          </w:p>
          <w:p w:rsidR="00A65CAD" w:rsidRPr="001F1794" w:rsidRDefault="00A65CAD" w:rsidP="00EF4FCC">
            <w:pPr>
              <w:jc w:val="center"/>
              <w:rPr>
                <w:rFonts w:ascii="Trebuchet MS" w:hAnsi="Trebuchet MS"/>
                <w:b/>
                <w:szCs w:val="22"/>
              </w:rPr>
            </w:pPr>
          </w:p>
        </w:tc>
      </w:tr>
      <w:tr w:rsidR="00397A1A" w:rsidRPr="001F1794" w:rsidTr="00397A1A">
        <w:trPr>
          <w:trHeight w:val="1085"/>
        </w:trPr>
        <w:tc>
          <w:tcPr>
            <w:tcW w:w="2388" w:type="dxa"/>
          </w:tcPr>
          <w:p w:rsidR="00397A1A" w:rsidRPr="001F1794" w:rsidRDefault="00397A1A" w:rsidP="00397A1A">
            <w:pPr>
              <w:rPr>
                <w:rFonts w:ascii="Trebuchet MS" w:hAnsi="Trebuchet MS"/>
                <w:b/>
                <w:szCs w:val="22"/>
              </w:rPr>
            </w:pPr>
          </w:p>
          <w:p w:rsidR="00397A1A" w:rsidRPr="001F1794" w:rsidRDefault="00397A1A" w:rsidP="00397A1A">
            <w:pPr>
              <w:rPr>
                <w:rFonts w:ascii="Trebuchet MS" w:hAnsi="Trebuchet MS"/>
                <w:b/>
                <w:szCs w:val="22"/>
              </w:rPr>
            </w:pPr>
            <w:r w:rsidRPr="001F1794">
              <w:rPr>
                <w:rFonts w:ascii="Trebuchet MS" w:hAnsi="Trebuchet MS"/>
                <w:b/>
                <w:szCs w:val="22"/>
              </w:rPr>
              <w:t>Qualifications, special training and general intelligence</w:t>
            </w:r>
          </w:p>
        </w:tc>
        <w:tc>
          <w:tcPr>
            <w:tcW w:w="4797" w:type="dxa"/>
          </w:tcPr>
          <w:p w:rsidR="00397A1A" w:rsidRDefault="00397A1A" w:rsidP="00397A1A">
            <w:pPr>
              <w:rPr>
                <w:rFonts w:ascii="Gill Sans MT" w:hAnsi="Gill Sans MT"/>
                <w:sz w:val="24"/>
                <w:szCs w:val="24"/>
                <w:lang w:eastAsia="en-GB"/>
              </w:rPr>
            </w:pPr>
          </w:p>
          <w:p w:rsidR="00397A1A" w:rsidRPr="004009DF" w:rsidRDefault="00397A1A" w:rsidP="00866ED7">
            <w:pPr>
              <w:jc w:val="both"/>
              <w:rPr>
                <w:rFonts w:ascii="Trebuchet MS" w:hAnsi="Trebuchet MS" w:cs="Times New Roman"/>
              </w:rPr>
            </w:pPr>
            <w:r w:rsidRPr="004009DF">
              <w:rPr>
                <w:rFonts w:ascii="Trebuchet MS" w:hAnsi="Trebuchet MS" w:cs="Times New Roman"/>
              </w:rPr>
              <w:t>Full membership of Chartered Institute of Personnel and Development (CIPD)</w:t>
            </w:r>
          </w:p>
          <w:p w:rsidR="00397A1A" w:rsidRPr="004009DF" w:rsidRDefault="00397A1A" w:rsidP="00397A1A">
            <w:pPr>
              <w:rPr>
                <w:rFonts w:ascii="Trebuchet MS" w:hAnsi="Trebuchet MS" w:cs="Times New Roman"/>
              </w:rPr>
            </w:pPr>
          </w:p>
          <w:p w:rsidR="00397A1A" w:rsidRPr="00E424E1" w:rsidRDefault="00397A1A" w:rsidP="00534A9E">
            <w:pPr>
              <w:rPr>
                <w:rFonts w:ascii="Gill Sans MT" w:hAnsi="Gill Sans MT"/>
                <w:sz w:val="24"/>
                <w:szCs w:val="24"/>
                <w:lang w:eastAsia="en-GB"/>
              </w:rPr>
            </w:pPr>
          </w:p>
        </w:tc>
        <w:tc>
          <w:tcPr>
            <w:tcW w:w="2064" w:type="dxa"/>
          </w:tcPr>
          <w:p w:rsidR="00397A1A" w:rsidRDefault="00397A1A" w:rsidP="00397A1A">
            <w:pPr>
              <w:pStyle w:val="CommentText"/>
              <w:rPr>
                <w:rFonts w:ascii="Trebuchet MS" w:hAnsi="Trebuchet MS"/>
                <w:szCs w:val="22"/>
              </w:rPr>
            </w:pPr>
          </w:p>
          <w:p w:rsidR="00397A1A" w:rsidRDefault="00397A1A" w:rsidP="00866ED7">
            <w:pPr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Degree</w:t>
            </w:r>
            <w:r w:rsidR="00D718CA">
              <w:rPr>
                <w:rFonts w:ascii="Trebuchet MS" w:hAnsi="Trebuchet MS"/>
                <w:szCs w:val="22"/>
              </w:rPr>
              <w:t xml:space="preserve"> in organisational development or equivalent</w:t>
            </w:r>
          </w:p>
          <w:p w:rsidR="00534A9E" w:rsidRDefault="00534A9E" w:rsidP="00397A1A">
            <w:pPr>
              <w:rPr>
                <w:rFonts w:ascii="Trebuchet MS" w:hAnsi="Trebuchet MS"/>
                <w:szCs w:val="22"/>
              </w:rPr>
            </w:pPr>
          </w:p>
          <w:p w:rsidR="00534A9E" w:rsidRPr="004009DF" w:rsidRDefault="00534A9E" w:rsidP="00534A9E">
            <w:pPr>
              <w:rPr>
                <w:rFonts w:ascii="Trebuchet MS" w:hAnsi="Trebuchet MS" w:cs="Times New Roman"/>
              </w:rPr>
            </w:pPr>
            <w:r w:rsidRPr="004009DF">
              <w:rPr>
                <w:rFonts w:ascii="Trebuchet MS" w:hAnsi="Trebuchet MS" w:cs="Times New Roman"/>
              </w:rPr>
              <w:t>Evidence of recent continuing professional development</w:t>
            </w:r>
          </w:p>
          <w:p w:rsidR="00534A9E" w:rsidRPr="001F1794" w:rsidRDefault="00534A9E" w:rsidP="00397A1A">
            <w:pPr>
              <w:rPr>
                <w:rFonts w:ascii="Trebuchet MS" w:hAnsi="Trebuchet MS"/>
                <w:szCs w:val="22"/>
              </w:rPr>
            </w:pPr>
          </w:p>
        </w:tc>
      </w:tr>
      <w:tr w:rsidR="00397A1A" w:rsidRPr="001F1794" w:rsidTr="00397A1A">
        <w:tc>
          <w:tcPr>
            <w:tcW w:w="2388" w:type="dxa"/>
          </w:tcPr>
          <w:p w:rsidR="00397A1A" w:rsidRPr="001F1794" w:rsidRDefault="00397A1A" w:rsidP="00397A1A">
            <w:pPr>
              <w:rPr>
                <w:rFonts w:ascii="Trebuchet MS" w:hAnsi="Trebuchet MS"/>
                <w:b/>
                <w:szCs w:val="22"/>
              </w:rPr>
            </w:pPr>
          </w:p>
          <w:p w:rsidR="00397A1A" w:rsidRPr="001F1794" w:rsidRDefault="00397A1A" w:rsidP="00397A1A">
            <w:pPr>
              <w:rPr>
                <w:rFonts w:ascii="Trebuchet MS" w:hAnsi="Trebuchet MS"/>
                <w:b/>
                <w:szCs w:val="22"/>
              </w:rPr>
            </w:pPr>
            <w:r w:rsidRPr="001F1794">
              <w:rPr>
                <w:rFonts w:ascii="Trebuchet MS" w:hAnsi="Trebuchet MS"/>
                <w:b/>
                <w:szCs w:val="22"/>
              </w:rPr>
              <w:t>Knowledge and skills</w:t>
            </w:r>
          </w:p>
        </w:tc>
        <w:tc>
          <w:tcPr>
            <w:tcW w:w="4797" w:type="dxa"/>
          </w:tcPr>
          <w:p w:rsidR="00397A1A" w:rsidRPr="001F1794" w:rsidRDefault="00397A1A" w:rsidP="00397A1A">
            <w:pPr>
              <w:rPr>
                <w:rFonts w:ascii="Trebuchet MS" w:hAnsi="Trebuchet MS"/>
                <w:szCs w:val="22"/>
              </w:rPr>
            </w:pPr>
          </w:p>
          <w:p w:rsidR="00397A1A" w:rsidRPr="001F1794" w:rsidRDefault="00397A1A" w:rsidP="00866ED7">
            <w:pPr>
              <w:jc w:val="both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Excellent</w:t>
            </w:r>
            <w:r w:rsidRPr="001F1794">
              <w:rPr>
                <w:rFonts w:ascii="Trebuchet MS" w:hAnsi="Trebuchet MS"/>
                <w:szCs w:val="22"/>
              </w:rPr>
              <w:t xml:space="preserve"> </w:t>
            </w:r>
            <w:r>
              <w:rPr>
                <w:rFonts w:ascii="Trebuchet MS" w:hAnsi="Trebuchet MS"/>
                <w:szCs w:val="22"/>
              </w:rPr>
              <w:t xml:space="preserve">professional </w:t>
            </w:r>
            <w:r w:rsidRPr="001F1794">
              <w:rPr>
                <w:rFonts w:ascii="Trebuchet MS" w:hAnsi="Trebuchet MS"/>
                <w:szCs w:val="22"/>
              </w:rPr>
              <w:t xml:space="preserve">Human Resources Management </w:t>
            </w:r>
            <w:r w:rsidR="004009DF">
              <w:rPr>
                <w:rFonts w:ascii="Trebuchet MS" w:hAnsi="Trebuchet MS"/>
                <w:szCs w:val="22"/>
              </w:rPr>
              <w:t>expertise</w:t>
            </w:r>
          </w:p>
          <w:p w:rsidR="00397A1A" w:rsidRPr="001F1794" w:rsidRDefault="00397A1A" w:rsidP="00866ED7">
            <w:pPr>
              <w:jc w:val="both"/>
              <w:rPr>
                <w:rFonts w:ascii="Trebuchet MS" w:hAnsi="Trebuchet MS"/>
                <w:szCs w:val="22"/>
              </w:rPr>
            </w:pPr>
          </w:p>
          <w:p w:rsidR="00397A1A" w:rsidRPr="001F1794" w:rsidRDefault="00397A1A" w:rsidP="00866ED7">
            <w:pPr>
              <w:jc w:val="both"/>
              <w:rPr>
                <w:rFonts w:ascii="Trebuchet MS" w:hAnsi="Trebuchet MS" w:cs="Times New Roman"/>
              </w:rPr>
            </w:pPr>
            <w:r w:rsidRPr="001F1794">
              <w:rPr>
                <w:rFonts w:ascii="Trebuchet MS" w:hAnsi="Trebuchet MS" w:cs="Times New Roman"/>
              </w:rPr>
              <w:t>Ability to formulate and implement HR policies</w:t>
            </w:r>
            <w:r>
              <w:rPr>
                <w:rFonts w:ascii="Trebuchet MS" w:hAnsi="Trebuchet MS" w:cs="Times New Roman"/>
              </w:rPr>
              <w:t xml:space="preserve">, initiatives </w:t>
            </w:r>
            <w:r w:rsidRPr="001F1794">
              <w:rPr>
                <w:rFonts w:ascii="Trebuchet MS" w:hAnsi="Trebuchet MS" w:cs="Times New Roman"/>
              </w:rPr>
              <w:t>and procedures</w:t>
            </w:r>
          </w:p>
          <w:p w:rsidR="00397A1A" w:rsidRPr="001F1794" w:rsidRDefault="00397A1A" w:rsidP="00866ED7">
            <w:pPr>
              <w:jc w:val="both"/>
              <w:rPr>
                <w:rFonts w:ascii="Trebuchet MS" w:hAnsi="Trebuchet MS" w:cs="Times New Roman"/>
              </w:rPr>
            </w:pPr>
          </w:p>
          <w:p w:rsidR="00397A1A" w:rsidRDefault="004009DF" w:rsidP="00866ED7">
            <w:pPr>
              <w:jc w:val="both"/>
              <w:rPr>
                <w:rFonts w:ascii="Trebuchet MS" w:hAnsi="Trebuchet MS" w:cs="Times New Roman"/>
              </w:rPr>
            </w:pPr>
            <w:r w:rsidRPr="004009DF">
              <w:rPr>
                <w:rFonts w:ascii="Trebuchet MS" w:hAnsi="Trebuchet MS" w:cs="Times New Roman"/>
              </w:rPr>
              <w:t xml:space="preserve">A sound HR generalist with in-depth knowledge of employment law and best practice </w:t>
            </w:r>
          </w:p>
          <w:p w:rsidR="004009DF" w:rsidRPr="001F1794" w:rsidRDefault="004009DF" w:rsidP="00866ED7">
            <w:pPr>
              <w:jc w:val="both"/>
              <w:rPr>
                <w:rFonts w:ascii="Trebuchet MS" w:hAnsi="Trebuchet MS" w:cs="Times New Roman"/>
              </w:rPr>
            </w:pPr>
          </w:p>
          <w:p w:rsidR="00397A1A" w:rsidRPr="001F1794" w:rsidRDefault="00397A1A" w:rsidP="00866ED7">
            <w:pPr>
              <w:jc w:val="both"/>
              <w:rPr>
                <w:rFonts w:ascii="Trebuchet MS" w:hAnsi="Trebuchet MS" w:cs="Times New Roman"/>
              </w:rPr>
            </w:pPr>
            <w:r w:rsidRPr="001F1794">
              <w:rPr>
                <w:rFonts w:ascii="Trebuchet MS" w:hAnsi="Trebuchet MS"/>
                <w:szCs w:val="22"/>
              </w:rPr>
              <w:t>Excellent organisation skills with the ability to prioritise and respond flexibly to changing demands</w:t>
            </w:r>
          </w:p>
          <w:p w:rsidR="00397A1A" w:rsidRDefault="00397A1A" w:rsidP="00866ED7">
            <w:pPr>
              <w:jc w:val="both"/>
              <w:rPr>
                <w:rFonts w:ascii="Trebuchet MS" w:hAnsi="Trebuchet MS" w:cs="Times New Roman"/>
              </w:rPr>
            </w:pPr>
          </w:p>
          <w:p w:rsidR="004009DF" w:rsidRDefault="004009DF" w:rsidP="00866ED7">
            <w:pPr>
              <w:jc w:val="both"/>
              <w:rPr>
                <w:rFonts w:ascii="Trebuchet MS" w:hAnsi="Trebuchet MS" w:cs="Times New Roman"/>
              </w:rPr>
            </w:pPr>
            <w:r w:rsidRPr="004009DF">
              <w:rPr>
                <w:rFonts w:ascii="Trebuchet MS" w:hAnsi="Trebuchet MS" w:cs="Times New Roman"/>
              </w:rPr>
              <w:t>Proven track record in operational leadership</w:t>
            </w:r>
          </w:p>
          <w:p w:rsidR="004009DF" w:rsidRPr="001F1794" w:rsidRDefault="004009DF" w:rsidP="00866ED7">
            <w:pPr>
              <w:jc w:val="both"/>
              <w:rPr>
                <w:rFonts w:ascii="Trebuchet MS" w:hAnsi="Trebuchet MS" w:cs="Times New Roman"/>
              </w:rPr>
            </w:pPr>
          </w:p>
          <w:p w:rsidR="00397A1A" w:rsidRPr="001F1794" w:rsidRDefault="00397A1A" w:rsidP="00866ED7">
            <w:pPr>
              <w:jc w:val="both"/>
              <w:rPr>
                <w:rFonts w:ascii="Trebuchet MS" w:hAnsi="Trebuchet MS" w:cs="Times New Roman"/>
              </w:rPr>
            </w:pPr>
            <w:r w:rsidRPr="001F1794">
              <w:rPr>
                <w:rFonts w:ascii="Trebuchet MS" w:hAnsi="Trebuchet MS" w:cs="Times New Roman"/>
              </w:rPr>
              <w:t>Good negotiation and presentation skills</w:t>
            </w:r>
          </w:p>
          <w:p w:rsidR="00397A1A" w:rsidRPr="001F1794" w:rsidRDefault="00397A1A" w:rsidP="00866ED7">
            <w:pPr>
              <w:jc w:val="both"/>
              <w:rPr>
                <w:rFonts w:ascii="Trebuchet MS" w:hAnsi="Trebuchet MS" w:cs="Times New Roman"/>
              </w:rPr>
            </w:pPr>
          </w:p>
          <w:p w:rsidR="004009DF" w:rsidRDefault="004009DF" w:rsidP="00866ED7">
            <w:pPr>
              <w:jc w:val="both"/>
              <w:rPr>
                <w:rFonts w:ascii="Trebuchet MS" w:hAnsi="Trebuchet MS"/>
                <w:szCs w:val="22"/>
              </w:rPr>
            </w:pPr>
            <w:r w:rsidRPr="004009DF">
              <w:rPr>
                <w:rFonts w:ascii="Trebuchet MS" w:hAnsi="Trebuchet MS"/>
                <w:szCs w:val="22"/>
              </w:rPr>
              <w:t>Business focussed and pragmatic with an open and communicative style</w:t>
            </w:r>
            <w:r>
              <w:rPr>
                <w:rFonts w:ascii="Trebuchet MS" w:hAnsi="Trebuchet MS"/>
                <w:szCs w:val="22"/>
              </w:rPr>
              <w:t xml:space="preserve"> </w:t>
            </w:r>
            <w:r w:rsidR="00866ED7">
              <w:rPr>
                <w:rFonts w:ascii="Trebuchet MS" w:hAnsi="Trebuchet MS"/>
                <w:szCs w:val="22"/>
              </w:rPr>
              <w:t>- e</w:t>
            </w:r>
            <w:r w:rsidRPr="004009DF">
              <w:rPr>
                <w:rFonts w:ascii="Trebuchet MS" w:hAnsi="Trebuchet MS"/>
                <w:szCs w:val="22"/>
              </w:rPr>
              <w:t>ffective and persuasive communicator both verbally and in writing with proven ability to adapt own communication style to meet the audience</w:t>
            </w:r>
          </w:p>
          <w:p w:rsidR="00397A1A" w:rsidRPr="001F1794" w:rsidRDefault="00397A1A" w:rsidP="00866ED7">
            <w:pPr>
              <w:jc w:val="both"/>
              <w:rPr>
                <w:rFonts w:ascii="Trebuchet MS" w:hAnsi="Trebuchet MS"/>
                <w:szCs w:val="22"/>
              </w:rPr>
            </w:pPr>
          </w:p>
          <w:p w:rsidR="00397A1A" w:rsidRPr="001F1794" w:rsidRDefault="007E33B2" w:rsidP="00866ED7">
            <w:pPr>
              <w:jc w:val="both"/>
              <w:rPr>
                <w:rFonts w:ascii="Trebuchet MS" w:hAnsi="Trebuchet MS"/>
                <w:szCs w:val="22"/>
              </w:rPr>
            </w:pPr>
            <w:r w:rsidRPr="007E33B2">
              <w:rPr>
                <w:rFonts w:ascii="Trebuchet MS" w:hAnsi="Trebuchet MS"/>
                <w:szCs w:val="22"/>
              </w:rPr>
              <w:t>A coaching style and approach to working with others</w:t>
            </w:r>
            <w:r>
              <w:rPr>
                <w:rFonts w:ascii="Trebuchet MS" w:hAnsi="Trebuchet MS"/>
                <w:szCs w:val="22"/>
              </w:rPr>
              <w:t>, with e</w:t>
            </w:r>
            <w:r w:rsidR="00397A1A" w:rsidRPr="001F1794">
              <w:rPr>
                <w:rFonts w:ascii="Trebuchet MS" w:hAnsi="Trebuchet MS"/>
                <w:szCs w:val="22"/>
              </w:rPr>
              <w:t>xcellent interpersonal skills</w:t>
            </w:r>
          </w:p>
          <w:p w:rsidR="00397A1A" w:rsidRPr="001F1794" w:rsidRDefault="00397A1A" w:rsidP="00866ED7">
            <w:pPr>
              <w:jc w:val="both"/>
              <w:rPr>
                <w:rFonts w:ascii="Trebuchet MS" w:hAnsi="Trebuchet MS"/>
                <w:szCs w:val="22"/>
              </w:rPr>
            </w:pPr>
          </w:p>
          <w:p w:rsidR="00397A1A" w:rsidRPr="001F1794" w:rsidRDefault="00397A1A" w:rsidP="00866ED7">
            <w:pPr>
              <w:jc w:val="both"/>
              <w:rPr>
                <w:rFonts w:ascii="Trebuchet MS" w:hAnsi="Trebuchet MS"/>
                <w:szCs w:val="22"/>
              </w:rPr>
            </w:pPr>
            <w:r w:rsidRPr="001F1794">
              <w:rPr>
                <w:rFonts w:ascii="Trebuchet MS" w:hAnsi="Trebuchet MS"/>
                <w:szCs w:val="22"/>
              </w:rPr>
              <w:t>Excellent record keeping skills and attention to detail and accuracy</w:t>
            </w:r>
          </w:p>
          <w:p w:rsidR="00397A1A" w:rsidRPr="001F1794" w:rsidRDefault="00397A1A" w:rsidP="00866ED7">
            <w:pPr>
              <w:jc w:val="both"/>
              <w:rPr>
                <w:rFonts w:ascii="Trebuchet MS" w:hAnsi="Trebuchet MS"/>
                <w:szCs w:val="22"/>
              </w:rPr>
            </w:pPr>
          </w:p>
          <w:p w:rsidR="00397A1A" w:rsidRDefault="00397A1A" w:rsidP="00866ED7">
            <w:pPr>
              <w:jc w:val="both"/>
              <w:rPr>
                <w:rFonts w:ascii="Trebuchet MS" w:hAnsi="Trebuchet MS"/>
                <w:szCs w:val="22"/>
              </w:rPr>
            </w:pPr>
            <w:r w:rsidRPr="001F1794">
              <w:rPr>
                <w:rFonts w:ascii="Trebuchet MS" w:hAnsi="Trebuchet MS"/>
                <w:szCs w:val="22"/>
              </w:rPr>
              <w:t>Ability to work with discretion, sensitivity and maintain confidentiality</w:t>
            </w:r>
          </w:p>
          <w:p w:rsidR="00397A1A" w:rsidRDefault="00397A1A" w:rsidP="00866ED7">
            <w:pPr>
              <w:jc w:val="both"/>
              <w:rPr>
                <w:rFonts w:ascii="Trebuchet MS" w:hAnsi="Trebuchet MS"/>
                <w:szCs w:val="22"/>
              </w:rPr>
            </w:pPr>
          </w:p>
          <w:p w:rsidR="00397A1A" w:rsidRPr="001F1794" w:rsidRDefault="00397A1A" w:rsidP="00866ED7">
            <w:pPr>
              <w:jc w:val="both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Ability to influence at</w:t>
            </w:r>
            <w:r w:rsidR="0051203C">
              <w:rPr>
                <w:rFonts w:ascii="Trebuchet MS" w:hAnsi="Trebuchet MS"/>
                <w:szCs w:val="22"/>
              </w:rPr>
              <w:t xml:space="preserve"> all levels of the organisation</w:t>
            </w:r>
          </w:p>
          <w:p w:rsidR="00397A1A" w:rsidRPr="001F1794" w:rsidRDefault="00397A1A" w:rsidP="00397A1A">
            <w:pPr>
              <w:rPr>
                <w:rFonts w:ascii="Trebuchet MS" w:hAnsi="Trebuchet MS"/>
                <w:szCs w:val="22"/>
              </w:rPr>
            </w:pPr>
          </w:p>
          <w:p w:rsidR="00397A1A" w:rsidRDefault="00397A1A" w:rsidP="00866ED7">
            <w:pPr>
              <w:jc w:val="both"/>
              <w:rPr>
                <w:rFonts w:ascii="Trebuchet MS" w:hAnsi="Trebuchet MS"/>
                <w:szCs w:val="22"/>
              </w:rPr>
            </w:pPr>
            <w:r w:rsidRPr="001F1794">
              <w:rPr>
                <w:rFonts w:ascii="Trebuchet MS" w:hAnsi="Trebuchet MS"/>
                <w:szCs w:val="22"/>
              </w:rPr>
              <w:t xml:space="preserve">Ability to plan and manage </w:t>
            </w:r>
            <w:r w:rsidR="0051203C">
              <w:rPr>
                <w:rFonts w:ascii="Trebuchet MS" w:hAnsi="Trebuchet MS"/>
                <w:szCs w:val="22"/>
              </w:rPr>
              <w:t>initiative and programmes</w:t>
            </w:r>
          </w:p>
          <w:p w:rsidR="00397A1A" w:rsidRDefault="00397A1A" w:rsidP="00866ED7">
            <w:pPr>
              <w:jc w:val="both"/>
              <w:rPr>
                <w:rFonts w:ascii="Trebuchet MS" w:hAnsi="Trebuchet MS"/>
                <w:szCs w:val="22"/>
              </w:rPr>
            </w:pPr>
          </w:p>
          <w:p w:rsidR="0051203C" w:rsidRPr="001F1794" w:rsidRDefault="0051203C" w:rsidP="00866ED7">
            <w:pPr>
              <w:jc w:val="both"/>
              <w:rPr>
                <w:rFonts w:ascii="Trebuchet MS" w:hAnsi="Trebuchet MS"/>
                <w:szCs w:val="22"/>
              </w:rPr>
            </w:pPr>
            <w:r w:rsidRPr="0051203C">
              <w:rPr>
                <w:rFonts w:ascii="Trebuchet MS" w:hAnsi="Trebuchet MS"/>
                <w:szCs w:val="22"/>
              </w:rPr>
              <w:lastRenderedPageBreak/>
              <w:t>Ability to think strategically and to analyse issues, identifying and implementing creative solutions</w:t>
            </w:r>
          </w:p>
          <w:p w:rsidR="00397A1A" w:rsidRPr="001F1794" w:rsidRDefault="00397A1A" w:rsidP="00397A1A">
            <w:pPr>
              <w:rPr>
                <w:rFonts w:ascii="Trebuchet MS" w:hAnsi="Trebuchet MS"/>
                <w:szCs w:val="22"/>
              </w:rPr>
            </w:pPr>
          </w:p>
        </w:tc>
        <w:tc>
          <w:tcPr>
            <w:tcW w:w="2064" w:type="dxa"/>
          </w:tcPr>
          <w:p w:rsidR="00397A1A" w:rsidRPr="001F1794" w:rsidRDefault="00397A1A" w:rsidP="00397A1A">
            <w:pPr>
              <w:rPr>
                <w:rFonts w:ascii="Trebuchet MS" w:hAnsi="Trebuchet MS"/>
                <w:szCs w:val="22"/>
              </w:rPr>
            </w:pPr>
          </w:p>
          <w:p w:rsidR="0022584A" w:rsidRPr="001F1794" w:rsidRDefault="0022584A" w:rsidP="00397A1A">
            <w:pPr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Strategic leadership</w:t>
            </w:r>
          </w:p>
          <w:p w:rsidR="00397A1A" w:rsidRPr="001F1794" w:rsidRDefault="00397A1A" w:rsidP="00397A1A">
            <w:pPr>
              <w:rPr>
                <w:rFonts w:ascii="Trebuchet MS" w:hAnsi="Trebuchet MS"/>
                <w:szCs w:val="22"/>
              </w:rPr>
            </w:pPr>
          </w:p>
          <w:p w:rsidR="00397A1A" w:rsidRPr="00925279" w:rsidRDefault="00397A1A" w:rsidP="00397A1A">
            <w:pPr>
              <w:pStyle w:val="Logo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</w:tr>
      <w:tr w:rsidR="00397A1A" w:rsidRPr="0072604A" w:rsidTr="00397A1A">
        <w:tc>
          <w:tcPr>
            <w:tcW w:w="2388" w:type="dxa"/>
          </w:tcPr>
          <w:p w:rsidR="00397A1A" w:rsidRPr="00D64288" w:rsidRDefault="00397A1A" w:rsidP="00397A1A">
            <w:pPr>
              <w:rPr>
                <w:rFonts w:ascii="Trebuchet MS" w:hAnsi="Trebuchet MS"/>
                <w:b/>
                <w:szCs w:val="22"/>
              </w:rPr>
            </w:pPr>
          </w:p>
          <w:p w:rsidR="00397A1A" w:rsidRPr="00D64288" w:rsidRDefault="00397A1A" w:rsidP="00397A1A">
            <w:pPr>
              <w:rPr>
                <w:rFonts w:ascii="Trebuchet MS" w:hAnsi="Trebuchet MS"/>
                <w:b/>
                <w:szCs w:val="22"/>
              </w:rPr>
            </w:pPr>
            <w:r w:rsidRPr="00D64288">
              <w:rPr>
                <w:rFonts w:ascii="Trebuchet MS" w:hAnsi="Trebuchet MS"/>
                <w:b/>
                <w:szCs w:val="22"/>
              </w:rPr>
              <w:t>Experience</w:t>
            </w:r>
          </w:p>
        </w:tc>
        <w:tc>
          <w:tcPr>
            <w:tcW w:w="4797" w:type="dxa"/>
          </w:tcPr>
          <w:p w:rsidR="00397A1A" w:rsidRPr="00D64288" w:rsidRDefault="00397A1A" w:rsidP="00397A1A">
            <w:pPr>
              <w:rPr>
                <w:rFonts w:ascii="Trebuchet MS" w:hAnsi="Trebuchet MS"/>
                <w:szCs w:val="22"/>
              </w:rPr>
            </w:pPr>
          </w:p>
          <w:p w:rsidR="000C7F2B" w:rsidRPr="000C7F2B" w:rsidRDefault="000C7F2B" w:rsidP="00866ED7">
            <w:pPr>
              <w:jc w:val="both"/>
              <w:rPr>
                <w:rFonts w:ascii="Trebuchet MS" w:hAnsi="Trebuchet MS"/>
                <w:szCs w:val="22"/>
              </w:rPr>
            </w:pPr>
            <w:r w:rsidRPr="000C7F2B">
              <w:rPr>
                <w:rFonts w:ascii="Trebuchet MS" w:hAnsi="Trebuchet MS"/>
                <w:szCs w:val="22"/>
              </w:rPr>
              <w:t>Substantial senior management experience as an HR professional with diverse stakeholders</w:t>
            </w:r>
          </w:p>
          <w:p w:rsidR="000C7F2B" w:rsidRDefault="000C7F2B" w:rsidP="00866ED7">
            <w:pPr>
              <w:jc w:val="both"/>
              <w:rPr>
                <w:rFonts w:ascii="Trebuchet MS" w:hAnsi="Trebuchet MS"/>
                <w:szCs w:val="22"/>
              </w:rPr>
            </w:pPr>
          </w:p>
          <w:p w:rsidR="00397A1A" w:rsidRDefault="000C7F2B" w:rsidP="00866ED7">
            <w:pPr>
              <w:jc w:val="both"/>
              <w:rPr>
                <w:rFonts w:ascii="Trebuchet MS" w:hAnsi="Trebuchet MS"/>
                <w:szCs w:val="22"/>
              </w:rPr>
            </w:pPr>
            <w:r w:rsidRPr="000C7F2B">
              <w:rPr>
                <w:rFonts w:ascii="Trebuchet MS" w:hAnsi="Trebuchet MS"/>
                <w:szCs w:val="22"/>
              </w:rPr>
              <w:t>Experience in developing, implementing and monitoring HR strategy which is aligned to organisational strategy</w:t>
            </w:r>
          </w:p>
          <w:p w:rsidR="000C7F2B" w:rsidRDefault="000C7F2B" w:rsidP="00866ED7">
            <w:pPr>
              <w:jc w:val="both"/>
              <w:rPr>
                <w:rFonts w:ascii="Trebuchet MS" w:hAnsi="Trebuchet MS"/>
                <w:szCs w:val="22"/>
              </w:rPr>
            </w:pPr>
          </w:p>
          <w:p w:rsidR="00DC1B13" w:rsidRDefault="00DC1B13" w:rsidP="00866ED7">
            <w:pPr>
              <w:jc w:val="both"/>
              <w:rPr>
                <w:rFonts w:ascii="Trebuchet MS" w:hAnsi="Trebuchet MS"/>
                <w:szCs w:val="22"/>
              </w:rPr>
            </w:pPr>
            <w:r w:rsidRPr="00DC1B13">
              <w:rPr>
                <w:rFonts w:ascii="Trebuchet MS" w:hAnsi="Trebuchet MS"/>
                <w:szCs w:val="22"/>
              </w:rPr>
              <w:t>Experience of developing, leading and delivering successful change projects</w:t>
            </w:r>
          </w:p>
          <w:p w:rsidR="00DC1B13" w:rsidRPr="00DC1B13" w:rsidRDefault="00DC1B13" w:rsidP="00866ED7">
            <w:pPr>
              <w:jc w:val="both"/>
              <w:rPr>
                <w:rFonts w:ascii="Trebuchet MS" w:hAnsi="Trebuchet MS"/>
                <w:szCs w:val="22"/>
              </w:rPr>
            </w:pPr>
          </w:p>
          <w:p w:rsidR="00DC1B13" w:rsidRDefault="00DC1B13" w:rsidP="00866ED7">
            <w:pPr>
              <w:jc w:val="both"/>
              <w:rPr>
                <w:rFonts w:ascii="Trebuchet MS" w:hAnsi="Trebuchet MS"/>
                <w:szCs w:val="22"/>
              </w:rPr>
            </w:pPr>
            <w:r w:rsidRPr="00DC1B13">
              <w:rPr>
                <w:rFonts w:ascii="Trebuchet MS" w:hAnsi="Trebuchet MS"/>
                <w:szCs w:val="22"/>
              </w:rPr>
              <w:t>Experience of developing and delivering effective staff engagement strategies</w:t>
            </w:r>
          </w:p>
          <w:p w:rsidR="00DC1B13" w:rsidRPr="00DC1B13" w:rsidRDefault="00DC1B13" w:rsidP="00866ED7">
            <w:pPr>
              <w:jc w:val="both"/>
              <w:rPr>
                <w:rFonts w:ascii="Trebuchet MS" w:hAnsi="Trebuchet MS"/>
                <w:szCs w:val="22"/>
              </w:rPr>
            </w:pPr>
          </w:p>
          <w:p w:rsidR="00DC1B13" w:rsidRDefault="00DC1B13" w:rsidP="00866ED7">
            <w:pPr>
              <w:jc w:val="both"/>
              <w:rPr>
                <w:rFonts w:ascii="Trebuchet MS" w:hAnsi="Trebuchet MS"/>
                <w:szCs w:val="22"/>
              </w:rPr>
            </w:pPr>
            <w:r w:rsidRPr="00DC1B13">
              <w:rPr>
                <w:rFonts w:ascii="Trebuchet MS" w:hAnsi="Trebuchet MS"/>
                <w:szCs w:val="22"/>
              </w:rPr>
              <w:t>Experience of leading on effective reward and benefits strategies</w:t>
            </w:r>
          </w:p>
          <w:p w:rsidR="00DC1B13" w:rsidRPr="00DC1B13" w:rsidRDefault="00DC1B13" w:rsidP="00866ED7">
            <w:pPr>
              <w:jc w:val="both"/>
              <w:rPr>
                <w:rFonts w:ascii="Trebuchet MS" w:hAnsi="Trebuchet MS"/>
                <w:szCs w:val="22"/>
              </w:rPr>
            </w:pPr>
          </w:p>
          <w:p w:rsidR="00DC1B13" w:rsidRDefault="00DC1B13" w:rsidP="00866ED7">
            <w:pPr>
              <w:jc w:val="both"/>
              <w:rPr>
                <w:rFonts w:ascii="Trebuchet MS" w:hAnsi="Trebuchet MS"/>
                <w:szCs w:val="22"/>
              </w:rPr>
            </w:pPr>
            <w:r w:rsidRPr="00DC1B13">
              <w:rPr>
                <w:rFonts w:ascii="Trebuchet MS" w:hAnsi="Trebuchet MS"/>
                <w:szCs w:val="22"/>
              </w:rPr>
              <w:t>Proven experience in developing and implementing well-being initiatives</w:t>
            </w:r>
          </w:p>
          <w:p w:rsidR="00DC1B13" w:rsidRPr="00DC1B13" w:rsidRDefault="00DC1B13" w:rsidP="00866ED7">
            <w:pPr>
              <w:jc w:val="both"/>
              <w:rPr>
                <w:rFonts w:ascii="Trebuchet MS" w:hAnsi="Trebuchet MS"/>
                <w:szCs w:val="22"/>
              </w:rPr>
            </w:pPr>
          </w:p>
          <w:p w:rsidR="00DC1B13" w:rsidRDefault="00DC1B13" w:rsidP="00866ED7">
            <w:pPr>
              <w:jc w:val="both"/>
              <w:rPr>
                <w:rFonts w:ascii="Trebuchet MS" w:hAnsi="Trebuchet MS"/>
                <w:szCs w:val="22"/>
              </w:rPr>
            </w:pPr>
            <w:r w:rsidRPr="00DC1B13">
              <w:rPr>
                <w:rFonts w:ascii="Trebuchet MS" w:hAnsi="Trebuchet MS"/>
                <w:szCs w:val="22"/>
              </w:rPr>
              <w:t xml:space="preserve">Experience of designing and delivering training </w:t>
            </w:r>
          </w:p>
          <w:p w:rsidR="00DC1B13" w:rsidRPr="00DC1B13" w:rsidRDefault="00DC1B13" w:rsidP="00866ED7">
            <w:pPr>
              <w:jc w:val="both"/>
              <w:rPr>
                <w:rFonts w:ascii="Trebuchet MS" w:hAnsi="Trebuchet MS"/>
                <w:szCs w:val="22"/>
              </w:rPr>
            </w:pPr>
          </w:p>
          <w:p w:rsidR="00DC1B13" w:rsidRDefault="00DC1B13" w:rsidP="00866ED7">
            <w:pPr>
              <w:jc w:val="both"/>
              <w:rPr>
                <w:rFonts w:ascii="Trebuchet MS" w:hAnsi="Trebuchet MS"/>
                <w:szCs w:val="22"/>
              </w:rPr>
            </w:pPr>
            <w:r w:rsidRPr="00DC1B13">
              <w:rPr>
                <w:rFonts w:ascii="Trebuchet MS" w:hAnsi="Trebuchet MS"/>
                <w:szCs w:val="22"/>
              </w:rPr>
              <w:t>Experience of managing budgets, being both financially aware and financially astute</w:t>
            </w:r>
          </w:p>
          <w:p w:rsidR="00534A9E" w:rsidRPr="00DC1B13" w:rsidRDefault="00534A9E" w:rsidP="00866ED7">
            <w:pPr>
              <w:jc w:val="both"/>
              <w:rPr>
                <w:rFonts w:ascii="Trebuchet MS" w:hAnsi="Trebuchet MS"/>
                <w:szCs w:val="22"/>
              </w:rPr>
            </w:pPr>
          </w:p>
          <w:p w:rsidR="00DC1B13" w:rsidRDefault="00DC1B13" w:rsidP="00866ED7">
            <w:pPr>
              <w:jc w:val="both"/>
              <w:rPr>
                <w:rFonts w:ascii="Trebuchet MS" w:hAnsi="Trebuchet MS"/>
                <w:szCs w:val="22"/>
              </w:rPr>
            </w:pPr>
            <w:r w:rsidRPr="00DC1B13">
              <w:rPr>
                <w:rFonts w:ascii="Trebuchet MS" w:hAnsi="Trebuchet MS"/>
                <w:szCs w:val="22"/>
              </w:rPr>
              <w:t>Proven experience of leading and motivating high performing teams</w:t>
            </w:r>
          </w:p>
          <w:p w:rsidR="00866ED7" w:rsidRDefault="00866ED7" w:rsidP="00DC1B13">
            <w:pPr>
              <w:rPr>
                <w:rFonts w:ascii="Trebuchet MS" w:hAnsi="Trebuchet MS"/>
                <w:szCs w:val="22"/>
              </w:rPr>
            </w:pPr>
          </w:p>
          <w:p w:rsidR="00866ED7" w:rsidRPr="00DC1B13" w:rsidRDefault="00866ED7" w:rsidP="00866ED7">
            <w:pPr>
              <w:jc w:val="both"/>
              <w:rPr>
                <w:rFonts w:ascii="Trebuchet MS" w:hAnsi="Trebuchet MS"/>
                <w:szCs w:val="22"/>
              </w:rPr>
            </w:pPr>
            <w:r w:rsidRPr="00851F5E">
              <w:rPr>
                <w:rFonts w:ascii="Trebuchet MS" w:hAnsi="Trebuchet MS"/>
                <w:szCs w:val="22"/>
              </w:rPr>
              <w:t xml:space="preserve">Evidence of having a passion for working with people and working beyond the </w:t>
            </w:r>
            <w:r>
              <w:rPr>
                <w:rFonts w:ascii="Trebuchet MS" w:hAnsi="Trebuchet MS"/>
                <w:szCs w:val="22"/>
              </w:rPr>
              <w:t>confines of the job description</w:t>
            </w:r>
          </w:p>
          <w:p w:rsidR="000C7F2B" w:rsidRPr="00D64288" w:rsidRDefault="000C7F2B" w:rsidP="00534A9E">
            <w:pPr>
              <w:rPr>
                <w:rFonts w:ascii="Trebuchet MS" w:hAnsi="Trebuchet MS"/>
                <w:szCs w:val="22"/>
              </w:rPr>
            </w:pPr>
          </w:p>
        </w:tc>
        <w:tc>
          <w:tcPr>
            <w:tcW w:w="2064" w:type="dxa"/>
          </w:tcPr>
          <w:p w:rsidR="00397A1A" w:rsidRPr="00D64288" w:rsidRDefault="00397A1A" w:rsidP="00397A1A">
            <w:pPr>
              <w:rPr>
                <w:rFonts w:ascii="Trebuchet MS" w:hAnsi="Trebuchet MS"/>
                <w:szCs w:val="22"/>
              </w:rPr>
            </w:pPr>
          </w:p>
          <w:p w:rsidR="00397A1A" w:rsidRPr="00D64288" w:rsidRDefault="00397A1A" w:rsidP="00397A1A">
            <w:pPr>
              <w:rPr>
                <w:rFonts w:ascii="Trebuchet MS" w:hAnsi="Trebuchet MS"/>
                <w:szCs w:val="22"/>
              </w:rPr>
            </w:pPr>
            <w:r w:rsidRPr="00D64288">
              <w:rPr>
                <w:rFonts w:ascii="Trebuchet MS" w:hAnsi="Trebuchet MS"/>
                <w:szCs w:val="22"/>
              </w:rPr>
              <w:t>Experience of working in a healthcare environment</w:t>
            </w:r>
            <w:r w:rsidR="00DC1B13">
              <w:rPr>
                <w:rFonts w:ascii="Trebuchet MS" w:hAnsi="Trebuchet MS"/>
                <w:szCs w:val="22"/>
              </w:rPr>
              <w:t xml:space="preserve"> / charity</w:t>
            </w:r>
          </w:p>
          <w:p w:rsidR="00397A1A" w:rsidRDefault="00397A1A" w:rsidP="00397A1A">
            <w:pPr>
              <w:rPr>
                <w:rFonts w:ascii="Trebuchet MS" w:hAnsi="Trebuchet MS"/>
                <w:szCs w:val="22"/>
              </w:rPr>
            </w:pPr>
          </w:p>
          <w:p w:rsidR="00534A9E" w:rsidRPr="00D64288" w:rsidRDefault="00534A9E" w:rsidP="00397A1A">
            <w:pPr>
              <w:rPr>
                <w:rFonts w:ascii="Trebuchet MS" w:hAnsi="Trebuchet MS"/>
                <w:szCs w:val="22"/>
              </w:rPr>
            </w:pPr>
          </w:p>
          <w:p w:rsidR="00DC1B13" w:rsidRDefault="00DC1B13" w:rsidP="00DC1B13">
            <w:pPr>
              <w:rPr>
                <w:rFonts w:ascii="Trebuchet MS" w:hAnsi="Trebuchet MS"/>
                <w:szCs w:val="22"/>
              </w:rPr>
            </w:pPr>
            <w:r w:rsidRPr="00DC1B13">
              <w:rPr>
                <w:rFonts w:ascii="Trebuchet MS" w:hAnsi="Trebuchet MS"/>
                <w:szCs w:val="22"/>
              </w:rPr>
              <w:t>Experience of working with, and supporting, volunteers</w:t>
            </w:r>
          </w:p>
          <w:p w:rsidR="00397A1A" w:rsidRDefault="00397A1A" w:rsidP="00397A1A">
            <w:pPr>
              <w:rPr>
                <w:rFonts w:ascii="Trebuchet MS" w:hAnsi="Trebuchet MS"/>
                <w:szCs w:val="22"/>
              </w:rPr>
            </w:pPr>
          </w:p>
          <w:p w:rsidR="00534A9E" w:rsidRDefault="00534A9E" w:rsidP="00397A1A">
            <w:pPr>
              <w:rPr>
                <w:rFonts w:ascii="Trebuchet MS" w:hAnsi="Trebuchet MS"/>
                <w:szCs w:val="22"/>
              </w:rPr>
            </w:pPr>
          </w:p>
          <w:p w:rsidR="00534A9E" w:rsidRPr="00D64288" w:rsidRDefault="00534A9E" w:rsidP="00397A1A">
            <w:pPr>
              <w:rPr>
                <w:rFonts w:ascii="Trebuchet MS" w:hAnsi="Trebuchet MS"/>
                <w:szCs w:val="22"/>
              </w:rPr>
            </w:pPr>
            <w:r w:rsidRPr="00534A9E">
              <w:rPr>
                <w:rFonts w:ascii="Trebuchet MS" w:hAnsi="Trebuchet MS"/>
                <w:szCs w:val="22"/>
              </w:rPr>
              <w:t>Recent experience of advising and leading on employee relations cases</w:t>
            </w:r>
          </w:p>
        </w:tc>
      </w:tr>
      <w:tr w:rsidR="00397A1A" w:rsidRPr="0072604A" w:rsidTr="00397A1A">
        <w:tc>
          <w:tcPr>
            <w:tcW w:w="2388" w:type="dxa"/>
          </w:tcPr>
          <w:p w:rsidR="00397A1A" w:rsidRPr="00D64288" w:rsidRDefault="00397A1A" w:rsidP="00397A1A">
            <w:pPr>
              <w:rPr>
                <w:rFonts w:ascii="Trebuchet MS" w:hAnsi="Trebuchet MS"/>
                <w:b/>
                <w:szCs w:val="22"/>
              </w:rPr>
            </w:pPr>
          </w:p>
          <w:p w:rsidR="00397A1A" w:rsidRPr="00D64288" w:rsidRDefault="00397A1A" w:rsidP="00397A1A">
            <w:pPr>
              <w:rPr>
                <w:rFonts w:ascii="Trebuchet MS" w:hAnsi="Trebuchet MS"/>
                <w:b/>
                <w:szCs w:val="22"/>
              </w:rPr>
            </w:pPr>
            <w:r w:rsidRPr="00D64288">
              <w:rPr>
                <w:rFonts w:ascii="Trebuchet MS" w:hAnsi="Trebuchet MS"/>
                <w:b/>
                <w:szCs w:val="22"/>
              </w:rPr>
              <w:t>Other requirements</w:t>
            </w:r>
          </w:p>
        </w:tc>
        <w:tc>
          <w:tcPr>
            <w:tcW w:w="4797" w:type="dxa"/>
          </w:tcPr>
          <w:p w:rsidR="00534A9E" w:rsidRDefault="00534A9E" w:rsidP="00397A1A">
            <w:pPr>
              <w:jc w:val="both"/>
              <w:rPr>
                <w:rFonts w:ascii="Trebuchet MS" w:hAnsi="Trebuchet MS"/>
                <w:szCs w:val="22"/>
              </w:rPr>
            </w:pPr>
          </w:p>
          <w:p w:rsidR="00534A9E" w:rsidRDefault="00534A9E" w:rsidP="00534A9E">
            <w:pPr>
              <w:jc w:val="both"/>
              <w:rPr>
                <w:rFonts w:ascii="Trebuchet MS" w:hAnsi="Trebuchet MS"/>
                <w:szCs w:val="22"/>
              </w:rPr>
            </w:pPr>
            <w:r w:rsidRPr="00534A9E">
              <w:rPr>
                <w:rFonts w:ascii="Trebuchet MS" w:hAnsi="Trebuchet MS"/>
                <w:szCs w:val="22"/>
              </w:rPr>
              <w:t>Credible and confident, possessing the presence as well as the depth of HR experience to inspire and drive change</w:t>
            </w:r>
          </w:p>
          <w:p w:rsidR="00534A9E" w:rsidRPr="00534A9E" w:rsidRDefault="00534A9E" w:rsidP="00534A9E">
            <w:pPr>
              <w:jc w:val="both"/>
              <w:rPr>
                <w:rFonts w:ascii="Trebuchet MS" w:hAnsi="Trebuchet MS"/>
                <w:szCs w:val="22"/>
              </w:rPr>
            </w:pPr>
          </w:p>
          <w:p w:rsidR="00534A9E" w:rsidRDefault="00534A9E" w:rsidP="00534A9E">
            <w:pPr>
              <w:jc w:val="both"/>
              <w:rPr>
                <w:rFonts w:ascii="Trebuchet MS" w:hAnsi="Trebuchet MS"/>
                <w:szCs w:val="22"/>
              </w:rPr>
            </w:pPr>
            <w:r w:rsidRPr="00534A9E">
              <w:rPr>
                <w:rFonts w:ascii="Trebuchet MS" w:hAnsi="Trebuchet MS"/>
                <w:szCs w:val="22"/>
              </w:rPr>
              <w:t>Creative, energetic and resourceful with the ability to influence</w:t>
            </w:r>
          </w:p>
          <w:p w:rsidR="00534A9E" w:rsidRPr="00534A9E" w:rsidRDefault="00534A9E" w:rsidP="00534A9E">
            <w:pPr>
              <w:jc w:val="both"/>
              <w:rPr>
                <w:rFonts w:ascii="Trebuchet MS" w:hAnsi="Trebuchet MS"/>
                <w:szCs w:val="22"/>
              </w:rPr>
            </w:pPr>
          </w:p>
          <w:p w:rsidR="00534A9E" w:rsidRDefault="00534A9E" w:rsidP="00866ED7">
            <w:pPr>
              <w:jc w:val="both"/>
              <w:rPr>
                <w:rFonts w:ascii="Trebuchet MS" w:hAnsi="Trebuchet MS"/>
                <w:szCs w:val="22"/>
              </w:rPr>
            </w:pPr>
            <w:r w:rsidRPr="00534A9E">
              <w:rPr>
                <w:rFonts w:ascii="Trebuchet MS" w:hAnsi="Trebuchet MS"/>
                <w:szCs w:val="22"/>
              </w:rPr>
              <w:t>Intellectually strong and commercially astute</w:t>
            </w:r>
            <w:r w:rsidR="00866ED7">
              <w:rPr>
                <w:rFonts w:ascii="Trebuchet MS" w:hAnsi="Trebuchet MS"/>
                <w:szCs w:val="22"/>
              </w:rPr>
              <w:t xml:space="preserve"> </w:t>
            </w:r>
            <w:r w:rsidRPr="00534A9E">
              <w:rPr>
                <w:rFonts w:ascii="Trebuchet MS" w:hAnsi="Trebuchet MS"/>
                <w:szCs w:val="22"/>
              </w:rPr>
              <w:t>Emotionally intelligent with the ability to relate to a wide range of people and specifically within a hospice setting</w:t>
            </w:r>
          </w:p>
          <w:p w:rsidR="00534A9E" w:rsidRPr="00534A9E" w:rsidRDefault="00534A9E" w:rsidP="00534A9E">
            <w:pPr>
              <w:jc w:val="both"/>
              <w:rPr>
                <w:rFonts w:ascii="Trebuchet MS" w:hAnsi="Trebuchet MS"/>
                <w:szCs w:val="22"/>
              </w:rPr>
            </w:pPr>
          </w:p>
          <w:p w:rsidR="00534A9E" w:rsidRDefault="00534A9E" w:rsidP="00534A9E">
            <w:pPr>
              <w:jc w:val="both"/>
              <w:rPr>
                <w:rFonts w:ascii="Trebuchet MS" w:hAnsi="Trebuchet MS"/>
                <w:szCs w:val="22"/>
              </w:rPr>
            </w:pPr>
            <w:r w:rsidRPr="00534A9E">
              <w:rPr>
                <w:rFonts w:ascii="Trebuchet MS" w:hAnsi="Trebuchet MS"/>
                <w:szCs w:val="22"/>
              </w:rPr>
              <w:t>Passionate about learning and knowledge sharing</w:t>
            </w:r>
          </w:p>
          <w:p w:rsidR="00534A9E" w:rsidRPr="00534A9E" w:rsidRDefault="00534A9E" w:rsidP="00534A9E">
            <w:pPr>
              <w:jc w:val="both"/>
              <w:rPr>
                <w:rFonts w:ascii="Trebuchet MS" w:hAnsi="Trebuchet MS"/>
                <w:szCs w:val="22"/>
              </w:rPr>
            </w:pPr>
          </w:p>
          <w:p w:rsidR="00534A9E" w:rsidRDefault="00534A9E" w:rsidP="00534A9E">
            <w:pPr>
              <w:jc w:val="both"/>
              <w:rPr>
                <w:rFonts w:ascii="Trebuchet MS" w:hAnsi="Trebuchet MS"/>
                <w:szCs w:val="22"/>
              </w:rPr>
            </w:pPr>
            <w:r w:rsidRPr="00534A9E">
              <w:rPr>
                <w:rFonts w:ascii="Trebuchet MS" w:hAnsi="Trebuchet MS"/>
                <w:szCs w:val="22"/>
              </w:rPr>
              <w:t>Resilient and able to work in a fast paced and evolving environment</w:t>
            </w:r>
          </w:p>
          <w:p w:rsidR="00534A9E" w:rsidRPr="00534A9E" w:rsidRDefault="00534A9E" w:rsidP="00534A9E">
            <w:pPr>
              <w:jc w:val="both"/>
              <w:rPr>
                <w:rFonts w:ascii="Trebuchet MS" w:hAnsi="Trebuchet MS"/>
                <w:szCs w:val="22"/>
              </w:rPr>
            </w:pPr>
          </w:p>
          <w:p w:rsidR="00534A9E" w:rsidRDefault="00534A9E" w:rsidP="00534A9E">
            <w:pPr>
              <w:jc w:val="both"/>
              <w:rPr>
                <w:rFonts w:ascii="Trebuchet MS" w:hAnsi="Trebuchet MS"/>
                <w:szCs w:val="22"/>
              </w:rPr>
            </w:pPr>
            <w:r w:rsidRPr="00534A9E">
              <w:rPr>
                <w:rFonts w:ascii="Trebuchet MS" w:hAnsi="Trebuchet MS"/>
                <w:szCs w:val="22"/>
              </w:rPr>
              <w:t>Sense of humour</w:t>
            </w:r>
          </w:p>
          <w:p w:rsidR="00534A9E" w:rsidRPr="00534A9E" w:rsidRDefault="00534A9E" w:rsidP="00534A9E">
            <w:pPr>
              <w:jc w:val="both"/>
              <w:rPr>
                <w:rFonts w:ascii="Trebuchet MS" w:hAnsi="Trebuchet MS"/>
                <w:szCs w:val="22"/>
              </w:rPr>
            </w:pPr>
          </w:p>
          <w:p w:rsidR="00534A9E" w:rsidRDefault="00534A9E" w:rsidP="00534A9E">
            <w:pPr>
              <w:jc w:val="both"/>
              <w:rPr>
                <w:rFonts w:ascii="Trebuchet MS" w:hAnsi="Trebuchet MS"/>
                <w:szCs w:val="22"/>
              </w:rPr>
            </w:pPr>
            <w:r w:rsidRPr="00534A9E">
              <w:rPr>
                <w:rFonts w:ascii="Trebuchet MS" w:hAnsi="Trebuchet MS"/>
                <w:szCs w:val="22"/>
              </w:rPr>
              <w:lastRenderedPageBreak/>
              <w:t>A high degree of personal integrity, honesty and openness</w:t>
            </w:r>
          </w:p>
          <w:p w:rsidR="00F81D1A" w:rsidRDefault="00F81D1A" w:rsidP="00534A9E">
            <w:pPr>
              <w:jc w:val="both"/>
              <w:rPr>
                <w:rFonts w:ascii="Trebuchet MS" w:hAnsi="Trebuchet MS"/>
                <w:szCs w:val="22"/>
              </w:rPr>
            </w:pPr>
          </w:p>
          <w:p w:rsidR="00F81D1A" w:rsidRPr="00D64288" w:rsidRDefault="00F81D1A" w:rsidP="00F81D1A">
            <w:pPr>
              <w:jc w:val="both"/>
              <w:rPr>
                <w:rFonts w:ascii="Trebuchet MS" w:hAnsi="Trebuchet MS"/>
                <w:szCs w:val="22"/>
              </w:rPr>
            </w:pPr>
            <w:r w:rsidRPr="00D64288">
              <w:rPr>
                <w:rFonts w:ascii="Trebuchet MS" w:hAnsi="Trebuchet MS"/>
                <w:szCs w:val="22"/>
              </w:rPr>
              <w:t>Enjoy working as part of a team</w:t>
            </w:r>
          </w:p>
          <w:p w:rsidR="00F81D1A" w:rsidRPr="00D64288" w:rsidRDefault="00F81D1A" w:rsidP="00F81D1A">
            <w:pPr>
              <w:jc w:val="both"/>
              <w:rPr>
                <w:rFonts w:ascii="Trebuchet MS" w:hAnsi="Trebuchet MS"/>
                <w:szCs w:val="22"/>
              </w:rPr>
            </w:pPr>
          </w:p>
          <w:p w:rsidR="00F81D1A" w:rsidRDefault="00F81D1A" w:rsidP="00F81D1A">
            <w:pPr>
              <w:jc w:val="both"/>
              <w:rPr>
                <w:rFonts w:ascii="Trebuchet MS" w:hAnsi="Trebuchet MS"/>
                <w:szCs w:val="22"/>
              </w:rPr>
            </w:pPr>
            <w:r w:rsidRPr="00D64288">
              <w:rPr>
                <w:rFonts w:ascii="Trebuchet MS" w:hAnsi="Trebuchet MS"/>
                <w:szCs w:val="22"/>
              </w:rPr>
              <w:t>Professional and personable disposition</w:t>
            </w:r>
          </w:p>
          <w:p w:rsidR="00F00EDE" w:rsidRDefault="00F00EDE" w:rsidP="00F81D1A">
            <w:pPr>
              <w:jc w:val="both"/>
              <w:rPr>
                <w:rFonts w:ascii="Trebuchet MS" w:hAnsi="Trebuchet MS"/>
                <w:szCs w:val="22"/>
              </w:rPr>
            </w:pPr>
          </w:p>
          <w:p w:rsidR="00F00EDE" w:rsidRDefault="00F00EDE" w:rsidP="00F00EDE">
            <w:pPr>
              <w:jc w:val="both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Effective IT skills – Microsoft Office Packages</w:t>
            </w:r>
          </w:p>
          <w:p w:rsidR="00F00EDE" w:rsidRDefault="00F00EDE" w:rsidP="00F00EDE">
            <w:pPr>
              <w:jc w:val="both"/>
              <w:rPr>
                <w:rFonts w:ascii="Trebuchet MS" w:hAnsi="Trebuchet MS"/>
                <w:szCs w:val="22"/>
              </w:rPr>
            </w:pPr>
          </w:p>
          <w:p w:rsidR="00F00EDE" w:rsidRDefault="00F00EDE" w:rsidP="00F00EDE">
            <w:pPr>
              <w:jc w:val="both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Ability to travel around South Devon &amp; Torbay</w:t>
            </w:r>
          </w:p>
          <w:p w:rsidR="00534A9E" w:rsidRPr="00D64288" w:rsidRDefault="00534A9E" w:rsidP="00397A1A">
            <w:pPr>
              <w:jc w:val="both"/>
              <w:rPr>
                <w:rFonts w:ascii="Trebuchet MS" w:hAnsi="Trebuchet MS"/>
                <w:szCs w:val="22"/>
              </w:rPr>
            </w:pPr>
          </w:p>
        </w:tc>
        <w:tc>
          <w:tcPr>
            <w:tcW w:w="2064" w:type="dxa"/>
          </w:tcPr>
          <w:p w:rsidR="00397A1A" w:rsidRPr="00D64288" w:rsidRDefault="00397A1A" w:rsidP="00397A1A">
            <w:pPr>
              <w:rPr>
                <w:rFonts w:ascii="Trebuchet MS" w:hAnsi="Trebuchet MS"/>
                <w:szCs w:val="22"/>
              </w:rPr>
            </w:pPr>
          </w:p>
        </w:tc>
      </w:tr>
    </w:tbl>
    <w:p w:rsidR="00A65CAD" w:rsidRPr="0072604A" w:rsidRDefault="00A65CAD" w:rsidP="00A65CAD">
      <w:pPr>
        <w:ind w:left="720"/>
        <w:rPr>
          <w:rFonts w:ascii="Trebuchet MS" w:hAnsi="Trebuchet MS"/>
          <w:b/>
          <w:sz w:val="20"/>
        </w:rPr>
      </w:pPr>
    </w:p>
    <w:p w:rsidR="00A65CAD" w:rsidRPr="0072604A" w:rsidRDefault="00A65CAD" w:rsidP="00A65CAD">
      <w:pPr>
        <w:ind w:left="720"/>
        <w:rPr>
          <w:rFonts w:ascii="Trebuchet MS" w:hAnsi="Trebuchet MS"/>
          <w:sz w:val="16"/>
          <w:szCs w:val="16"/>
        </w:rPr>
      </w:pPr>
      <w:r w:rsidRPr="0072604A">
        <w:rPr>
          <w:rFonts w:ascii="Trebuchet MS" w:hAnsi="Trebuchet MS"/>
          <w:sz w:val="16"/>
          <w:szCs w:val="16"/>
        </w:rPr>
        <w:t>DATE:</w:t>
      </w:r>
      <w:r w:rsidRPr="0072604A"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>October 2018</w:t>
      </w:r>
      <w:r w:rsidRPr="0072604A">
        <w:rPr>
          <w:rFonts w:ascii="Trebuchet MS" w:hAnsi="Trebuchet MS"/>
          <w:sz w:val="16"/>
          <w:szCs w:val="16"/>
        </w:rPr>
        <w:t xml:space="preserve"> </w:t>
      </w:r>
    </w:p>
    <w:p w:rsidR="00E9058E" w:rsidRPr="001F1794" w:rsidRDefault="00E9058E">
      <w:pPr>
        <w:rPr>
          <w:rFonts w:ascii="Trebuchet MS" w:hAnsi="Trebuchet MS"/>
          <w:b/>
          <w:sz w:val="20"/>
        </w:rPr>
        <w:sectPr w:rsidR="00E9058E" w:rsidRPr="001F1794" w:rsidSect="001559E1">
          <w:footerReference w:type="even" r:id="rId8"/>
          <w:footerReference w:type="default" r:id="rId9"/>
          <w:pgSz w:w="11907" w:h="16839" w:code="9"/>
          <w:pgMar w:top="1079" w:right="1077" w:bottom="1079" w:left="1077" w:header="0" w:footer="359" w:gutter="0"/>
          <w:pgNumType w:start="1"/>
          <w:cols w:space="708"/>
          <w:docGrid w:linePitch="360"/>
        </w:sectPr>
      </w:pPr>
    </w:p>
    <w:p w:rsidR="00E9058E" w:rsidRPr="001F1794" w:rsidRDefault="00E9058E">
      <w:pPr>
        <w:rPr>
          <w:rFonts w:ascii="Trebuchet MS" w:hAnsi="Trebuchet MS"/>
          <w:b/>
          <w:sz w:val="24"/>
        </w:rPr>
      </w:pPr>
      <w:r w:rsidRPr="001F1794">
        <w:rPr>
          <w:rFonts w:ascii="Trebuchet MS" w:hAnsi="Trebuchet MS"/>
          <w:b/>
          <w:sz w:val="24"/>
        </w:rPr>
        <w:lastRenderedPageBreak/>
        <w:t>ORGANISATION CHART</w:t>
      </w:r>
      <w:r w:rsidR="00F53BD0">
        <w:rPr>
          <w:rFonts w:ascii="Trebuchet MS" w:hAnsi="Trebuchet MS"/>
          <w:b/>
          <w:sz w:val="24"/>
        </w:rPr>
        <w:t xml:space="preserve"> - CURRENT</w:t>
      </w:r>
    </w:p>
    <w:p w:rsidR="00E9058E" w:rsidRPr="001F1794" w:rsidRDefault="00E9058E">
      <w:pPr>
        <w:rPr>
          <w:rFonts w:ascii="Trebuchet MS" w:hAnsi="Trebuchet MS"/>
          <w:b/>
          <w:sz w:val="24"/>
        </w:rPr>
      </w:pPr>
    </w:p>
    <w:p w:rsidR="002D753F" w:rsidRDefault="00A72B9F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809082C" wp14:editId="520D1255">
                <wp:simplePos x="0" y="0"/>
                <wp:positionH relativeFrom="column">
                  <wp:posOffset>2819400</wp:posOffset>
                </wp:positionH>
                <wp:positionV relativeFrom="paragraph">
                  <wp:posOffset>1067435</wp:posOffset>
                </wp:positionV>
                <wp:extent cx="3657600" cy="417195"/>
                <wp:effectExtent l="0" t="0" r="0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2F1" w:rsidRDefault="00AF32F1" w:rsidP="002C5E25">
                            <w:pPr>
                              <w:jc w:val="center"/>
                            </w:pPr>
                            <w:r>
                              <w:t xml:space="preserve">Head of Human Resources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09082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2pt;margin-top:84.05pt;width:4in;height:32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">
                <v:textbox>
                  <w:txbxContent>
                    <w:p w:rsidR="00AF32F1" w:rsidRDefault="00AF32F1" w:rsidP="002C5E25">
                      <w:pPr>
                        <w:jc w:val="center"/>
                      </w:pPr>
                      <w:r>
                        <w:t xml:space="preserve">Head of Human Resources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0D8B740D" wp14:editId="2348B1BE">
                <wp:simplePos x="0" y="0"/>
                <wp:positionH relativeFrom="column">
                  <wp:posOffset>4663440</wp:posOffset>
                </wp:positionH>
                <wp:positionV relativeFrom="paragraph">
                  <wp:posOffset>611505</wp:posOffset>
                </wp:positionV>
                <wp:extent cx="0" cy="455930"/>
                <wp:effectExtent l="0" t="0" r="0" b="0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971BE" id="Line 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2pt,48.15pt" to="367.2pt,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V2tEg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" o:allowincell="f"/>
            </w:pict>
          </mc:Fallback>
        </mc:AlternateContent>
      </w:r>
      <w:r>
        <w:rPr>
          <w:rFonts w:ascii="Trebuchet MS" w:hAnsi="Trebuchet MS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EFD823" wp14:editId="4DB721EC">
                <wp:simplePos x="0" y="0"/>
                <wp:positionH relativeFrom="column">
                  <wp:posOffset>1112520</wp:posOffset>
                </wp:positionH>
                <wp:positionV relativeFrom="paragraph">
                  <wp:posOffset>1915160</wp:posOffset>
                </wp:positionV>
                <wp:extent cx="0" cy="314325"/>
                <wp:effectExtent l="0" t="0" r="0" b="0"/>
                <wp:wrapNone/>
                <wp:docPr id="1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2C1CB" id="Line 1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6pt,150.8pt" to="87.6pt,1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"/>
            </w:pict>
          </mc:Fallback>
        </mc:AlternateContent>
      </w:r>
      <w:r>
        <w:rPr>
          <w:rFonts w:ascii="Trebuchet MS" w:hAnsi="Trebuchet MS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41438025" wp14:editId="29BED839">
                <wp:simplePos x="0" y="0"/>
                <wp:positionH relativeFrom="column">
                  <wp:posOffset>7235190</wp:posOffset>
                </wp:positionH>
                <wp:positionV relativeFrom="paragraph">
                  <wp:posOffset>2229485</wp:posOffset>
                </wp:positionV>
                <wp:extent cx="1937385" cy="438150"/>
                <wp:effectExtent l="0" t="0" r="0" b="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738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2F1" w:rsidRDefault="00AF32F1" w:rsidP="00D64288">
                            <w:pPr>
                              <w:jc w:val="center"/>
                            </w:pPr>
                            <w:r>
                              <w:t>HR Administrator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38025" id="Text Box 23" o:spid="_x0000_s1027" type="#_x0000_t202" style="position:absolute;margin-left:569.7pt;margin-top:175.55pt;width:152.55pt;height:3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" o:allowincell="f">
                <v:textbox>
                  <w:txbxContent>
                    <w:p w:rsidR="00AF32F1" w:rsidRDefault="00AF32F1" w:rsidP="00D64288">
                      <w:pPr>
                        <w:jc w:val="center"/>
                      </w:pPr>
                      <w:r>
                        <w:t>HR Administrator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597E594" wp14:editId="69B31D64">
                <wp:simplePos x="0" y="0"/>
                <wp:positionH relativeFrom="column">
                  <wp:posOffset>4901565</wp:posOffset>
                </wp:positionH>
                <wp:positionV relativeFrom="paragraph">
                  <wp:posOffset>2229485</wp:posOffset>
                </wp:positionV>
                <wp:extent cx="1937385" cy="438150"/>
                <wp:effectExtent l="0" t="0" r="0" b="0"/>
                <wp:wrapNone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738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2F1" w:rsidRDefault="00AF32F1" w:rsidP="00D64288">
                            <w:pPr>
                              <w:jc w:val="center"/>
                            </w:pPr>
                            <w:r>
                              <w:t>HR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7E594" id="Text Box 22" o:spid="_x0000_s1028" type="#_x0000_t202" style="position:absolute;margin-left:385.95pt;margin-top:175.55pt;width:152.55pt;height:3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" o:allowincell="f">
                <v:textbox>
                  <w:txbxContent>
                    <w:p w:rsidR="00AF32F1" w:rsidRDefault="00AF32F1" w:rsidP="00D64288">
                      <w:pPr>
                        <w:jc w:val="center"/>
                      </w:pPr>
                      <w:r>
                        <w:t>HR Officer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F4F4C50" wp14:editId="4309B06F">
                <wp:simplePos x="0" y="0"/>
                <wp:positionH relativeFrom="column">
                  <wp:posOffset>106680</wp:posOffset>
                </wp:positionH>
                <wp:positionV relativeFrom="paragraph">
                  <wp:posOffset>2229485</wp:posOffset>
                </wp:positionV>
                <wp:extent cx="1969770" cy="438150"/>
                <wp:effectExtent l="0" t="0" r="0" b="0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77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2F1" w:rsidRDefault="00AF32F1" w:rsidP="00D64288">
                            <w:pPr>
                              <w:jc w:val="center"/>
                            </w:pPr>
                            <w:r>
                              <w:t>Support Specialist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F4C50" id="Text Box 21" o:spid="_x0000_s1029" type="#_x0000_t202" style="position:absolute;margin-left:8.4pt;margin-top:175.55pt;width:155.1pt;height:3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" o:allowincell="f">
                <v:textbox>
                  <w:txbxContent>
                    <w:p w:rsidR="00AF32F1" w:rsidRDefault="00AF32F1" w:rsidP="00D64288">
                      <w:pPr>
                        <w:jc w:val="center"/>
                      </w:pPr>
                      <w:r>
                        <w:t>Support Specialist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602F61F7" wp14:editId="66005DAD">
                <wp:simplePos x="0" y="0"/>
                <wp:positionH relativeFrom="column">
                  <wp:posOffset>2539365</wp:posOffset>
                </wp:positionH>
                <wp:positionV relativeFrom="paragraph">
                  <wp:posOffset>2229485</wp:posOffset>
                </wp:positionV>
                <wp:extent cx="1937385" cy="4381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738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2F1" w:rsidRDefault="00AF32F1">
                            <w:pPr>
                              <w:jc w:val="center"/>
                            </w:pPr>
                            <w:r>
                              <w:t xml:space="preserve">Volunteer Services </w:t>
                            </w:r>
                          </w:p>
                          <w:p w:rsidR="00AF32F1" w:rsidRDefault="00AF32F1">
                            <w:pPr>
                              <w:jc w:val="center"/>
                            </w:pPr>
                            <w:r>
                              <w:t>Co-ordinator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F61F7" id="Text Box 7" o:spid="_x0000_s1030" type="#_x0000_t202" style="position:absolute;margin-left:199.95pt;margin-top:175.55pt;width:152.55pt;height:34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" o:allowincell="f">
                <v:textbox>
                  <w:txbxContent>
                    <w:p w:rsidR="00AF32F1" w:rsidRDefault="00AF32F1">
                      <w:pPr>
                        <w:jc w:val="center"/>
                      </w:pPr>
                      <w:r>
                        <w:t xml:space="preserve">Volunteer Services </w:t>
                      </w:r>
                    </w:p>
                    <w:p w:rsidR="00AF32F1" w:rsidRDefault="00AF32F1">
                      <w:pPr>
                        <w:jc w:val="center"/>
                      </w:pPr>
                      <w:r>
                        <w:t>Co-ordinator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4CE36D2" wp14:editId="7BEB197E">
                <wp:simplePos x="0" y="0"/>
                <wp:positionH relativeFrom="column">
                  <wp:posOffset>8201025</wp:posOffset>
                </wp:positionH>
                <wp:positionV relativeFrom="paragraph">
                  <wp:posOffset>1915160</wp:posOffset>
                </wp:positionV>
                <wp:extent cx="1905" cy="314325"/>
                <wp:effectExtent l="0" t="0" r="0" b="0"/>
                <wp:wrapNone/>
                <wp:docPr id="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314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3E4C8" id="Line 26" o:spid="_x0000_s1026" style="position:absolute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5.75pt,150.8pt" to="645.9pt,1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"/>
            </w:pict>
          </mc:Fallback>
        </mc:AlternateContent>
      </w:r>
      <w:r>
        <w:rPr>
          <w:rFonts w:ascii="Trebuchet MS" w:hAnsi="Trebuchet MS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19D3F4" wp14:editId="4DAF48D4">
                <wp:simplePos x="0" y="0"/>
                <wp:positionH relativeFrom="column">
                  <wp:posOffset>1112520</wp:posOffset>
                </wp:positionH>
                <wp:positionV relativeFrom="paragraph">
                  <wp:posOffset>1915160</wp:posOffset>
                </wp:positionV>
                <wp:extent cx="7088505" cy="0"/>
                <wp:effectExtent l="0" t="0" r="0" b="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8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375DA" id="Line 1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6pt,150.8pt" to="645.75pt,1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FQi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GlrTG1dARKV2NhRHz+rFbDX97pDSVUvUgUeKrxcDeVnISN6khI0zcMG+/6wZxJCj17FP&#10;58Z2ARI6gM5RjstdDn72iMLhUzqfT1PgRQ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"/>
            </w:pict>
          </mc:Fallback>
        </mc:AlternateContent>
      </w:r>
      <w:r>
        <w:rPr>
          <w:rFonts w:ascii="Trebuchet MS" w:hAnsi="Trebuchet MS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7E52449" wp14:editId="3D994D8D">
                <wp:simplePos x="0" y="0"/>
                <wp:positionH relativeFrom="column">
                  <wp:posOffset>5850255</wp:posOffset>
                </wp:positionH>
                <wp:positionV relativeFrom="paragraph">
                  <wp:posOffset>1915160</wp:posOffset>
                </wp:positionV>
                <wp:extent cx="1905" cy="314325"/>
                <wp:effectExtent l="0" t="0" r="0" b="0"/>
                <wp:wrapNone/>
                <wp:docPr id="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314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D455F" id="Line 25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0.65pt,150.8pt" to="460.8pt,1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"/>
            </w:pict>
          </mc:Fallback>
        </mc:AlternateContent>
      </w:r>
      <w:r>
        <w:rPr>
          <w:rFonts w:ascii="Trebuchet MS" w:hAnsi="Trebuchet MS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CADECE5" wp14:editId="337B2D5E">
                <wp:simplePos x="0" y="0"/>
                <wp:positionH relativeFrom="column">
                  <wp:posOffset>3566160</wp:posOffset>
                </wp:positionH>
                <wp:positionV relativeFrom="paragraph">
                  <wp:posOffset>1915160</wp:posOffset>
                </wp:positionV>
                <wp:extent cx="1905" cy="314325"/>
                <wp:effectExtent l="0" t="0" r="0" b="0"/>
                <wp:wrapNone/>
                <wp:docPr id="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314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6C449" id="Line 24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8pt,150.8pt" to="280.95pt,1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"/>
            </w:pict>
          </mc:Fallback>
        </mc:AlternateContent>
      </w:r>
      <w:r>
        <w:rPr>
          <w:rFonts w:ascii="Trebuchet MS" w:hAnsi="Trebuchet MS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1765E802" wp14:editId="423AE09E">
                <wp:simplePos x="0" y="0"/>
                <wp:positionH relativeFrom="column">
                  <wp:posOffset>3566160</wp:posOffset>
                </wp:positionH>
                <wp:positionV relativeFrom="paragraph">
                  <wp:posOffset>337185</wp:posOffset>
                </wp:positionV>
                <wp:extent cx="2286000" cy="27432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2F1" w:rsidRDefault="00AF32F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Chief Executive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5E802" id="Text Box 3" o:spid="_x0000_s1031" type="#_x0000_t202" style="position:absolute;margin-left:280.8pt;margin-top:26.55pt;width:180pt;height:21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" o:allowincell="f">
                <v:textbox>
                  <w:txbxContent>
                    <w:p w:rsidR="00AF32F1" w:rsidRDefault="00AF32F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Chief Executive</w:t>
                      </w:r>
                    </w:p>
                  </w:txbxContent>
                </v:textbox>
              </v:shape>
            </w:pict>
          </mc:Fallback>
        </mc:AlternateContent>
      </w:r>
    </w:p>
    <w:p w:rsidR="002D753F" w:rsidRPr="00E750A2" w:rsidRDefault="002D753F" w:rsidP="002D753F">
      <w:pPr>
        <w:rPr>
          <w:rFonts w:ascii="Trebuchet MS" w:hAnsi="Trebuchet MS"/>
          <w:sz w:val="20"/>
        </w:rPr>
      </w:pPr>
    </w:p>
    <w:p w:rsidR="002D753F" w:rsidRPr="00E750A2" w:rsidRDefault="002D753F" w:rsidP="00E2190E">
      <w:pPr>
        <w:rPr>
          <w:rFonts w:ascii="Trebuchet MS" w:hAnsi="Trebuchet MS"/>
          <w:sz w:val="20"/>
        </w:rPr>
      </w:pPr>
    </w:p>
    <w:p w:rsidR="002D753F" w:rsidRPr="00E750A2" w:rsidRDefault="002D753F" w:rsidP="00975ED4">
      <w:pPr>
        <w:rPr>
          <w:rFonts w:ascii="Trebuchet MS" w:hAnsi="Trebuchet MS"/>
          <w:sz w:val="20"/>
        </w:rPr>
      </w:pPr>
    </w:p>
    <w:p w:rsidR="002D753F" w:rsidRPr="00E750A2" w:rsidRDefault="002D753F" w:rsidP="00031015">
      <w:pPr>
        <w:rPr>
          <w:rFonts w:ascii="Trebuchet MS" w:hAnsi="Trebuchet MS"/>
          <w:sz w:val="20"/>
        </w:rPr>
      </w:pPr>
    </w:p>
    <w:p w:rsidR="002D753F" w:rsidRPr="00E750A2" w:rsidRDefault="002D753F" w:rsidP="00061591">
      <w:pPr>
        <w:rPr>
          <w:rFonts w:ascii="Trebuchet MS" w:hAnsi="Trebuchet MS"/>
          <w:sz w:val="20"/>
        </w:rPr>
      </w:pPr>
    </w:p>
    <w:p w:rsidR="002D753F" w:rsidRPr="00E750A2" w:rsidRDefault="002D753F" w:rsidP="002F073F">
      <w:pPr>
        <w:rPr>
          <w:rFonts w:ascii="Trebuchet MS" w:hAnsi="Trebuchet MS"/>
          <w:sz w:val="20"/>
        </w:rPr>
      </w:pPr>
    </w:p>
    <w:p w:rsidR="002D753F" w:rsidRPr="00E750A2" w:rsidRDefault="002D753F" w:rsidP="003124C2">
      <w:pPr>
        <w:rPr>
          <w:rFonts w:ascii="Trebuchet MS" w:hAnsi="Trebuchet MS"/>
          <w:sz w:val="20"/>
        </w:rPr>
      </w:pPr>
    </w:p>
    <w:p w:rsidR="002D753F" w:rsidRPr="00E750A2" w:rsidRDefault="002D753F" w:rsidP="005F3AB1">
      <w:pPr>
        <w:rPr>
          <w:rFonts w:ascii="Trebuchet MS" w:hAnsi="Trebuchet MS"/>
          <w:sz w:val="20"/>
        </w:rPr>
      </w:pPr>
    </w:p>
    <w:p w:rsidR="002D753F" w:rsidRPr="00E750A2" w:rsidRDefault="002D753F" w:rsidP="005F3AB1">
      <w:pPr>
        <w:rPr>
          <w:rFonts w:ascii="Trebuchet MS" w:hAnsi="Trebuchet MS"/>
          <w:sz w:val="20"/>
        </w:rPr>
      </w:pPr>
    </w:p>
    <w:p w:rsidR="002D753F" w:rsidRPr="00E750A2" w:rsidRDefault="00850A26" w:rsidP="004B0683">
      <w:pPr>
        <w:rPr>
          <w:rFonts w:ascii="Trebuchet MS" w:hAnsi="Trebuchet MS"/>
          <w:sz w:val="20"/>
        </w:rPr>
      </w:pPr>
      <w:r>
        <w:rPr>
          <w:rFonts w:ascii="Trebuchet MS" w:hAnsi="Trebuchet MS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3FB4D5" wp14:editId="7B21DB2C">
                <wp:simplePos x="0" y="0"/>
                <wp:positionH relativeFrom="column">
                  <wp:posOffset>4667250</wp:posOffset>
                </wp:positionH>
                <wp:positionV relativeFrom="paragraph">
                  <wp:posOffset>12065</wp:posOffset>
                </wp:positionV>
                <wp:extent cx="0" cy="1289685"/>
                <wp:effectExtent l="0" t="0" r="19050" b="24765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96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AF818" id="Line 1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5pt,.95pt" to="367.5pt,1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"/>
            </w:pict>
          </mc:Fallback>
        </mc:AlternateContent>
      </w:r>
    </w:p>
    <w:p w:rsidR="002D753F" w:rsidRPr="00E750A2" w:rsidRDefault="002D753F" w:rsidP="005373D6">
      <w:pPr>
        <w:rPr>
          <w:rFonts w:ascii="Trebuchet MS" w:hAnsi="Trebuchet MS"/>
          <w:sz w:val="20"/>
        </w:rPr>
      </w:pPr>
    </w:p>
    <w:p w:rsidR="002D753F" w:rsidRPr="00E750A2" w:rsidRDefault="002D753F" w:rsidP="00F876E5">
      <w:pPr>
        <w:rPr>
          <w:rFonts w:ascii="Trebuchet MS" w:hAnsi="Trebuchet MS"/>
          <w:sz w:val="20"/>
        </w:rPr>
      </w:pPr>
    </w:p>
    <w:p w:rsidR="002D753F" w:rsidRPr="00E750A2" w:rsidRDefault="002D753F">
      <w:pPr>
        <w:rPr>
          <w:rFonts w:ascii="Trebuchet MS" w:hAnsi="Trebuchet MS"/>
          <w:sz w:val="20"/>
        </w:rPr>
      </w:pPr>
    </w:p>
    <w:p w:rsidR="002D753F" w:rsidRPr="00E750A2" w:rsidRDefault="002D753F">
      <w:pPr>
        <w:rPr>
          <w:rFonts w:ascii="Trebuchet MS" w:hAnsi="Trebuchet MS"/>
          <w:sz w:val="20"/>
        </w:rPr>
      </w:pPr>
    </w:p>
    <w:p w:rsidR="002D753F" w:rsidRDefault="002D753F" w:rsidP="002D753F">
      <w:pPr>
        <w:rPr>
          <w:rFonts w:ascii="Trebuchet MS" w:hAnsi="Trebuchet MS"/>
          <w:sz w:val="20"/>
        </w:rPr>
      </w:pPr>
    </w:p>
    <w:p w:rsidR="002D753F" w:rsidRPr="002D753F" w:rsidRDefault="002D753F" w:rsidP="002D753F">
      <w:pPr>
        <w:rPr>
          <w:rFonts w:ascii="Trebuchet MS" w:hAnsi="Trebuchet MS"/>
          <w:sz w:val="20"/>
        </w:rPr>
      </w:pPr>
    </w:p>
    <w:p w:rsidR="002D753F" w:rsidRPr="002D753F" w:rsidRDefault="002D753F" w:rsidP="002D753F">
      <w:pPr>
        <w:rPr>
          <w:rFonts w:ascii="Trebuchet MS" w:hAnsi="Trebuchet MS"/>
          <w:sz w:val="20"/>
        </w:rPr>
      </w:pPr>
    </w:p>
    <w:p w:rsidR="002D753F" w:rsidRDefault="002D753F" w:rsidP="002D753F">
      <w:pPr>
        <w:tabs>
          <w:tab w:val="left" w:pos="7470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ab/>
      </w: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</w:tblGrid>
      <w:tr w:rsidR="002D753F" w:rsidRPr="00B41A11" w:rsidTr="00B41A11">
        <w:tc>
          <w:tcPr>
            <w:tcW w:w="2976" w:type="dxa"/>
            <w:shd w:val="clear" w:color="auto" w:fill="auto"/>
          </w:tcPr>
          <w:p w:rsidR="002D753F" w:rsidRPr="00B41A11" w:rsidRDefault="002D753F" w:rsidP="00B41A11">
            <w:pPr>
              <w:tabs>
                <w:tab w:val="left" w:pos="7470"/>
              </w:tabs>
              <w:jc w:val="center"/>
              <w:rPr>
                <w:rFonts w:ascii="Trebuchet MS" w:hAnsi="Trebuchet MS"/>
                <w:sz w:val="20"/>
              </w:rPr>
            </w:pPr>
            <w:r w:rsidRPr="00B41A11">
              <w:rPr>
                <w:rFonts w:ascii="Trebuchet MS" w:hAnsi="Trebuchet MS"/>
                <w:sz w:val="20"/>
              </w:rPr>
              <w:t>PA to Head of Human Resources</w:t>
            </w:r>
          </w:p>
          <w:p w:rsidR="002D753F" w:rsidRPr="00B41A11" w:rsidRDefault="002D753F" w:rsidP="00B41A11">
            <w:pPr>
              <w:tabs>
                <w:tab w:val="left" w:pos="7470"/>
              </w:tabs>
              <w:rPr>
                <w:rFonts w:ascii="Trebuchet MS" w:hAnsi="Trebuchet MS"/>
                <w:sz w:val="20"/>
              </w:rPr>
            </w:pPr>
          </w:p>
          <w:p w:rsidR="002D753F" w:rsidRPr="00B41A11" w:rsidRDefault="002D753F" w:rsidP="00B41A11">
            <w:pPr>
              <w:tabs>
                <w:tab w:val="left" w:pos="7470"/>
              </w:tabs>
              <w:rPr>
                <w:rFonts w:ascii="Trebuchet MS" w:hAnsi="Trebuchet MS"/>
                <w:sz w:val="20"/>
              </w:rPr>
            </w:pPr>
          </w:p>
        </w:tc>
      </w:tr>
    </w:tbl>
    <w:p w:rsidR="00AF32F1" w:rsidRPr="00E750A2" w:rsidRDefault="00F53BD0">
      <w:pPr>
        <w:rPr>
          <w:rFonts w:ascii="Trebuchet MS" w:hAnsi="Trebuchet MS"/>
          <w:sz w:val="20"/>
        </w:rPr>
        <w:sectPr w:rsidR="00AF32F1" w:rsidRPr="00E750A2" w:rsidSect="00A2122C">
          <w:pgSz w:w="16840" w:h="11907" w:orient="landscape" w:code="9"/>
          <w:pgMar w:top="1077" w:right="1440" w:bottom="1077" w:left="1440" w:header="0" w:footer="248" w:gutter="0"/>
          <w:pgNumType w:start="1"/>
          <w:cols w:space="708"/>
          <w:docGrid w:linePitch="360"/>
        </w:sectPr>
      </w:pPr>
      <w:r w:rsidRPr="00F53BD0">
        <w:rPr>
          <w:rFonts w:ascii="Trebuchet MS" w:hAnsi="Trebuchet MS"/>
          <w:noProof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795A563D" wp14:editId="19AB5D6B">
                <wp:simplePos x="0" y="0"/>
                <wp:positionH relativeFrom="column">
                  <wp:posOffset>-47625</wp:posOffset>
                </wp:positionH>
                <wp:positionV relativeFrom="paragraph">
                  <wp:posOffset>1793240</wp:posOffset>
                </wp:positionV>
                <wp:extent cx="2360930" cy="140462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BD0" w:rsidRDefault="00F53BD0" w:rsidP="00F53BD0">
                            <w:r>
                              <w:t>To be reviewed to meet HR Strategy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5A563D" id="Text Box 2" o:spid="_x0000_s1032" type="#_x0000_t202" style="position:absolute;margin-left:-3.75pt;margin-top:141.2pt;width:185.9pt;height:110.6pt;z-index:2516669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" stroked="f">
                <v:textbox style="mso-fit-shape-to-text:t">
                  <w:txbxContent>
                    <w:p w:rsidR="00F53BD0" w:rsidRDefault="00F53BD0" w:rsidP="00F53BD0">
                      <w:r>
                        <w:t>To be reviewed to meet HR Strategy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058E" w:rsidRPr="0072604A" w:rsidRDefault="00E9058E" w:rsidP="0093412B">
      <w:pPr>
        <w:rPr>
          <w:rFonts w:ascii="Trebuchet MS" w:hAnsi="Trebuchet MS"/>
          <w:sz w:val="16"/>
          <w:szCs w:val="16"/>
        </w:rPr>
      </w:pPr>
      <w:bookmarkStart w:id="0" w:name="_GoBack"/>
      <w:bookmarkEnd w:id="0"/>
    </w:p>
    <w:sectPr w:rsidR="00E9058E" w:rsidRPr="0072604A" w:rsidSect="00CF61C7">
      <w:type w:val="oddPage"/>
      <w:pgSz w:w="11907" w:h="16840" w:code="9"/>
      <w:pgMar w:top="1440" w:right="1077" w:bottom="1440" w:left="1077" w:header="0" w:footer="34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4CA" w:rsidRDefault="008144CA">
      <w:r>
        <w:separator/>
      </w:r>
    </w:p>
  </w:endnote>
  <w:endnote w:type="continuationSeparator" w:id="0">
    <w:p w:rsidR="008144CA" w:rsidRDefault="00814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 CondEighteen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2F1" w:rsidRDefault="00AF32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32F1" w:rsidRDefault="00AF32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2F1" w:rsidRDefault="00AF32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4B5F">
      <w:rPr>
        <w:rStyle w:val="PageNumber"/>
        <w:noProof/>
      </w:rPr>
      <w:t>1</w:t>
    </w:r>
    <w:r>
      <w:rPr>
        <w:rStyle w:val="PageNumber"/>
      </w:rPr>
      <w:fldChar w:fldCharType="end"/>
    </w:r>
  </w:p>
  <w:p w:rsidR="00AF32F1" w:rsidRDefault="00AF32F1" w:rsidP="001559E1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4CA" w:rsidRDefault="008144CA">
      <w:r>
        <w:separator/>
      </w:r>
    </w:p>
  </w:footnote>
  <w:footnote w:type="continuationSeparator" w:id="0">
    <w:p w:rsidR="008144CA" w:rsidRDefault="00814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84CA1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2558A"/>
    <w:multiLevelType w:val="hybridMultilevel"/>
    <w:tmpl w:val="B9928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C6CF1"/>
    <w:multiLevelType w:val="singleLevel"/>
    <w:tmpl w:val="ACF001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0E2E29"/>
    <w:multiLevelType w:val="singleLevel"/>
    <w:tmpl w:val="ACF001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A520AD"/>
    <w:multiLevelType w:val="singleLevel"/>
    <w:tmpl w:val="FD4ABBC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" w15:restartNumberingAfterBreak="0">
    <w:nsid w:val="185B0279"/>
    <w:multiLevelType w:val="singleLevel"/>
    <w:tmpl w:val="ACF001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CC2905"/>
    <w:multiLevelType w:val="hybridMultilevel"/>
    <w:tmpl w:val="CA106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E6283"/>
    <w:multiLevelType w:val="hybridMultilevel"/>
    <w:tmpl w:val="0F384F2A"/>
    <w:lvl w:ilvl="0" w:tplc="1EA4C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FC12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6EE13B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FE0EC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C699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88FC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3AEF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149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BA8F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351E98"/>
    <w:multiLevelType w:val="hybridMultilevel"/>
    <w:tmpl w:val="C90683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2C0D51"/>
    <w:multiLevelType w:val="singleLevel"/>
    <w:tmpl w:val="C6E6D7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134E6A"/>
    <w:multiLevelType w:val="hybridMultilevel"/>
    <w:tmpl w:val="F3DCD9CA"/>
    <w:lvl w:ilvl="0" w:tplc="EC2A9B28">
      <w:start w:val="1"/>
      <w:numFmt w:val="bullet"/>
      <w:lvlText w:val=""/>
      <w:lvlJc w:val="left"/>
      <w:pPr>
        <w:tabs>
          <w:tab w:val="num" w:pos="261"/>
        </w:tabs>
        <w:ind w:left="26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81"/>
        </w:tabs>
        <w:ind w:left="9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01"/>
        </w:tabs>
        <w:ind w:left="17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</w:abstractNum>
  <w:abstractNum w:abstractNumId="11" w15:restartNumberingAfterBreak="0">
    <w:nsid w:val="379465E2"/>
    <w:multiLevelType w:val="singleLevel"/>
    <w:tmpl w:val="ACF001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9244929"/>
    <w:multiLevelType w:val="hybridMultilevel"/>
    <w:tmpl w:val="D4820DF4"/>
    <w:lvl w:ilvl="0" w:tplc="5B4E3D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4B9AE4B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CDEB1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A0CE3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F9E2FD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677C6E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43EBD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12E8DC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B194F18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B245D7"/>
    <w:multiLevelType w:val="hybridMultilevel"/>
    <w:tmpl w:val="1C52D2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9D0367"/>
    <w:multiLevelType w:val="singleLevel"/>
    <w:tmpl w:val="ACF001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EAA41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2173E5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2394D76"/>
    <w:multiLevelType w:val="hybridMultilevel"/>
    <w:tmpl w:val="CD7A5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212EAF"/>
    <w:multiLevelType w:val="multilevel"/>
    <w:tmpl w:val="C204BB0C"/>
    <w:lvl w:ilvl="0">
      <w:start w:val="1"/>
      <w:numFmt w:val="decimal"/>
      <w:lvlRestart w:val="0"/>
      <w:lvlText w:val="%1"/>
      <w:lvlJc w:val="left"/>
      <w:pPr>
        <w:tabs>
          <w:tab w:val="num" w:pos="-1728"/>
        </w:tabs>
        <w:ind w:left="-1728" w:firstLine="0"/>
      </w:pPr>
    </w:lvl>
    <w:lvl w:ilvl="1">
      <w:start w:val="1"/>
      <w:numFmt w:val="decimal"/>
      <w:suff w:val="space"/>
      <w:lvlText w:val="%1.%2"/>
      <w:lvlJc w:val="left"/>
      <w:pPr>
        <w:tabs>
          <w:tab w:val="num" w:pos="-1728"/>
        </w:tabs>
        <w:ind w:left="-1728" w:firstLine="0"/>
      </w:pPr>
    </w:lvl>
    <w:lvl w:ilvl="2">
      <w:start w:val="1"/>
      <w:numFmt w:val="decimal"/>
      <w:lvlText w:val="%1.%2.%3"/>
      <w:lvlJc w:val="left"/>
      <w:pPr>
        <w:tabs>
          <w:tab w:val="num" w:pos="-1728"/>
        </w:tabs>
        <w:ind w:left="-1728" w:firstLine="0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47A1390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C552556"/>
    <w:multiLevelType w:val="singleLevel"/>
    <w:tmpl w:val="ACF001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D7E310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6DF77D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8AA4A9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ED6121D"/>
    <w:multiLevelType w:val="hybridMultilevel"/>
    <w:tmpl w:val="0E9E1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818AE"/>
    <w:multiLevelType w:val="singleLevel"/>
    <w:tmpl w:val="6AF24A6E"/>
    <w:lvl w:ilvl="0">
      <w:start w:val="1"/>
      <w:numFmt w:val="bullet"/>
      <w:pStyle w:val="BulletTex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483521D"/>
    <w:multiLevelType w:val="singleLevel"/>
    <w:tmpl w:val="ACF001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D38505A"/>
    <w:multiLevelType w:val="hybridMultilevel"/>
    <w:tmpl w:val="898E6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256FA8"/>
    <w:multiLevelType w:val="hybridMultilevel"/>
    <w:tmpl w:val="A0E02F08"/>
    <w:lvl w:ilvl="0" w:tplc="0809000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79" w:hanging="360"/>
      </w:pPr>
      <w:rPr>
        <w:rFonts w:ascii="Wingdings" w:hAnsi="Wingdings" w:hint="default"/>
      </w:rPr>
    </w:lvl>
  </w:abstractNum>
  <w:abstractNum w:abstractNumId="29" w15:restartNumberingAfterBreak="0">
    <w:nsid w:val="73C81E81"/>
    <w:multiLevelType w:val="multilevel"/>
    <w:tmpl w:val="E71EE7C4"/>
    <w:lvl w:ilvl="0">
      <w:start w:val="1"/>
      <w:numFmt w:val="decimal"/>
      <w:lvlRestart w:val="0"/>
      <w:lvlText w:val="%1"/>
      <w:lvlJc w:val="left"/>
      <w:pPr>
        <w:tabs>
          <w:tab w:val="num" w:pos="-3456"/>
        </w:tabs>
        <w:ind w:left="-3456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tabs>
          <w:tab w:val="num" w:pos="-3240"/>
        </w:tabs>
        <w:ind w:left="-3456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456"/>
        </w:tabs>
        <w:ind w:left="-3456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456"/>
        </w:tabs>
        <w:ind w:left="-3456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1368"/>
        </w:tabs>
        <w:ind w:left="-1368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864"/>
        </w:tabs>
        <w:ind w:left="-864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"/>
        </w:tabs>
        <w:ind w:left="1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hanging="1440"/>
      </w:pPr>
      <w:rPr>
        <w:rFonts w:hint="default"/>
      </w:rPr>
    </w:lvl>
  </w:abstractNum>
  <w:abstractNum w:abstractNumId="30" w15:restartNumberingAfterBreak="0">
    <w:nsid w:val="755B06ED"/>
    <w:multiLevelType w:val="hybridMultilevel"/>
    <w:tmpl w:val="E7ECE8EC"/>
    <w:lvl w:ilvl="0" w:tplc="F6223A88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1" w15:restartNumberingAfterBreak="0">
    <w:nsid w:val="78ED6D40"/>
    <w:multiLevelType w:val="singleLevel"/>
    <w:tmpl w:val="ACF001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CCA1EEB"/>
    <w:multiLevelType w:val="hybridMultilevel"/>
    <w:tmpl w:val="AFE43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37D9F"/>
    <w:multiLevelType w:val="hybridMultilevel"/>
    <w:tmpl w:val="DB40E2BA"/>
    <w:lvl w:ilvl="0" w:tplc="FFBC5562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EE4331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5"/>
  </w:num>
  <w:num w:numId="3">
    <w:abstractNumId w:val="9"/>
  </w:num>
  <w:num w:numId="4">
    <w:abstractNumId w:val="15"/>
  </w:num>
  <w:num w:numId="5">
    <w:abstractNumId w:val="18"/>
  </w:num>
  <w:num w:numId="6">
    <w:abstractNumId w:val="29"/>
  </w:num>
  <w:num w:numId="7">
    <w:abstractNumId w:val="7"/>
  </w:num>
  <w:num w:numId="8">
    <w:abstractNumId w:val="12"/>
  </w:num>
  <w:num w:numId="9">
    <w:abstractNumId w:val="23"/>
  </w:num>
  <w:num w:numId="10">
    <w:abstractNumId w:val="22"/>
  </w:num>
  <w:num w:numId="11">
    <w:abstractNumId w:val="19"/>
  </w:num>
  <w:num w:numId="12">
    <w:abstractNumId w:val="21"/>
  </w:num>
  <w:num w:numId="13">
    <w:abstractNumId w:val="16"/>
  </w:num>
  <w:num w:numId="14">
    <w:abstractNumId w:val="4"/>
  </w:num>
  <w:num w:numId="15">
    <w:abstractNumId w:val="20"/>
  </w:num>
  <w:num w:numId="16">
    <w:abstractNumId w:val="34"/>
  </w:num>
  <w:num w:numId="17">
    <w:abstractNumId w:val="14"/>
  </w:num>
  <w:num w:numId="18">
    <w:abstractNumId w:val="11"/>
  </w:num>
  <w:num w:numId="19">
    <w:abstractNumId w:val="26"/>
  </w:num>
  <w:num w:numId="20">
    <w:abstractNumId w:val="31"/>
  </w:num>
  <w:num w:numId="21">
    <w:abstractNumId w:val="3"/>
  </w:num>
  <w:num w:numId="22">
    <w:abstractNumId w:val="5"/>
  </w:num>
  <w:num w:numId="23">
    <w:abstractNumId w:val="2"/>
  </w:num>
  <w:num w:numId="24">
    <w:abstractNumId w:val="33"/>
  </w:num>
  <w:num w:numId="25">
    <w:abstractNumId w:val="10"/>
  </w:num>
  <w:num w:numId="26">
    <w:abstractNumId w:val="30"/>
  </w:num>
  <w:num w:numId="27">
    <w:abstractNumId w:val="32"/>
  </w:num>
  <w:num w:numId="28">
    <w:abstractNumId w:val="1"/>
  </w:num>
  <w:num w:numId="29">
    <w:abstractNumId w:val="17"/>
  </w:num>
  <w:num w:numId="30">
    <w:abstractNumId w:val="24"/>
  </w:num>
  <w:num w:numId="31">
    <w:abstractNumId w:val="6"/>
  </w:num>
  <w:num w:numId="32">
    <w:abstractNumId w:val="8"/>
  </w:num>
  <w:num w:numId="33">
    <w:abstractNumId w:val="27"/>
  </w:num>
  <w:num w:numId="34">
    <w:abstractNumId w:val="13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A63"/>
    <w:rsid w:val="00005AB3"/>
    <w:rsid w:val="00005D7C"/>
    <w:rsid w:val="000219D7"/>
    <w:rsid w:val="00031015"/>
    <w:rsid w:val="000336E2"/>
    <w:rsid w:val="00050AE9"/>
    <w:rsid w:val="00053B21"/>
    <w:rsid w:val="00061591"/>
    <w:rsid w:val="00065B79"/>
    <w:rsid w:val="00076BFC"/>
    <w:rsid w:val="00082316"/>
    <w:rsid w:val="000C5900"/>
    <w:rsid w:val="000C7F2B"/>
    <w:rsid w:val="000D39DA"/>
    <w:rsid w:val="000E0A25"/>
    <w:rsid w:val="00103CD2"/>
    <w:rsid w:val="001227E0"/>
    <w:rsid w:val="00125A40"/>
    <w:rsid w:val="001559E1"/>
    <w:rsid w:val="00172649"/>
    <w:rsid w:val="001B714D"/>
    <w:rsid w:val="001C62D8"/>
    <w:rsid w:val="001D2C3C"/>
    <w:rsid w:val="001E6F3D"/>
    <w:rsid w:val="001E7CE5"/>
    <w:rsid w:val="001F1794"/>
    <w:rsid w:val="001F66D2"/>
    <w:rsid w:val="0022584A"/>
    <w:rsid w:val="00234FC5"/>
    <w:rsid w:val="00244DB0"/>
    <w:rsid w:val="00247C29"/>
    <w:rsid w:val="00252063"/>
    <w:rsid w:val="0027434B"/>
    <w:rsid w:val="0027652A"/>
    <w:rsid w:val="002867F8"/>
    <w:rsid w:val="00294306"/>
    <w:rsid w:val="00295BF6"/>
    <w:rsid w:val="002A31AC"/>
    <w:rsid w:val="002C5E25"/>
    <w:rsid w:val="002C7307"/>
    <w:rsid w:val="002D0B41"/>
    <w:rsid w:val="002D105C"/>
    <w:rsid w:val="002D60D3"/>
    <w:rsid w:val="002D753F"/>
    <w:rsid w:val="002E1074"/>
    <w:rsid w:val="002F073F"/>
    <w:rsid w:val="002F3FDA"/>
    <w:rsid w:val="003124C2"/>
    <w:rsid w:val="00344CB9"/>
    <w:rsid w:val="0034518A"/>
    <w:rsid w:val="00361183"/>
    <w:rsid w:val="0037389F"/>
    <w:rsid w:val="00374A93"/>
    <w:rsid w:val="00382D80"/>
    <w:rsid w:val="00384B5F"/>
    <w:rsid w:val="00397A1A"/>
    <w:rsid w:val="003A4ED8"/>
    <w:rsid w:val="003A5B0D"/>
    <w:rsid w:val="003B10D3"/>
    <w:rsid w:val="003D5A76"/>
    <w:rsid w:val="003F7FE7"/>
    <w:rsid w:val="004009DF"/>
    <w:rsid w:val="00406297"/>
    <w:rsid w:val="00406842"/>
    <w:rsid w:val="004216E7"/>
    <w:rsid w:val="00423E8A"/>
    <w:rsid w:val="004307A5"/>
    <w:rsid w:val="00443226"/>
    <w:rsid w:val="0045275F"/>
    <w:rsid w:val="00455397"/>
    <w:rsid w:val="0046696A"/>
    <w:rsid w:val="00491CC7"/>
    <w:rsid w:val="00493E09"/>
    <w:rsid w:val="004A2E82"/>
    <w:rsid w:val="004B0683"/>
    <w:rsid w:val="004B3069"/>
    <w:rsid w:val="004B48C8"/>
    <w:rsid w:val="004F1AC8"/>
    <w:rsid w:val="00503A81"/>
    <w:rsid w:val="0051203C"/>
    <w:rsid w:val="00516967"/>
    <w:rsid w:val="0053448B"/>
    <w:rsid w:val="00534A9E"/>
    <w:rsid w:val="005373D6"/>
    <w:rsid w:val="00556F5D"/>
    <w:rsid w:val="00570EDE"/>
    <w:rsid w:val="00593280"/>
    <w:rsid w:val="005975A0"/>
    <w:rsid w:val="005A3E0F"/>
    <w:rsid w:val="005B4B57"/>
    <w:rsid w:val="005D776E"/>
    <w:rsid w:val="005E22E9"/>
    <w:rsid w:val="005E31FA"/>
    <w:rsid w:val="005E6699"/>
    <w:rsid w:val="005F3AB1"/>
    <w:rsid w:val="00612914"/>
    <w:rsid w:val="006315E3"/>
    <w:rsid w:val="006367F9"/>
    <w:rsid w:val="00636E4C"/>
    <w:rsid w:val="00643BB5"/>
    <w:rsid w:val="0064448E"/>
    <w:rsid w:val="00661C47"/>
    <w:rsid w:val="0069113B"/>
    <w:rsid w:val="00695673"/>
    <w:rsid w:val="006B0E1E"/>
    <w:rsid w:val="006D09D8"/>
    <w:rsid w:val="006D1475"/>
    <w:rsid w:val="006D49CC"/>
    <w:rsid w:val="006F1D64"/>
    <w:rsid w:val="00705AA5"/>
    <w:rsid w:val="00710B0B"/>
    <w:rsid w:val="007143DB"/>
    <w:rsid w:val="0072604A"/>
    <w:rsid w:val="00734BCF"/>
    <w:rsid w:val="0076086F"/>
    <w:rsid w:val="00766926"/>
    <w:rsid w:val="0076706A"/>
    <w:rsid w:val="00794DBF"/>
    <w:rsid w:val="007A27FE"/>
    <w:rsid w:val="007A48EF"/>
    <w:rsid w:val="007B3A31"/>
    <w:rsid w:val="007B7EDF"/>
    <w:rsid w:val="007C691D"/>
    <w:rsid w:val="007E09C0"/>
    <w:rsid w:val="007E33B2"/>
    <w:rsid w:val="007F0422"/>
    <w:rsid w:val="007F3B22"/>
    <w:rsid w:val="008144CA"/>
    <w:rsid w:val="00814F26"/>
    <w:rsid w:val="00836600"/>
    <w:rsid w:val="008411E7"/>
    <w:rsid w:val="00850A26"/>
    <w:rsid w:val="00854E8A"/>
    <w:rsid w:val="00866ED7"/>
    <w:rsid w:val="00871891"/>
    <w:rsid w:val="0088255D"/>
    <w:rsid w:val="00892BAE"/>
    <w:rsid w:val="008A5339"/>
    <w:rsid w:val="008C6A43"/>
    <w:rsid w:val="008E3CC2"/>
    <w:rsid w:val="008F0A63"/>
    <w:rsid w:val="00914435"/>
    <w:rsid w:val="00925279"/>
    <w:rsid w:val="0093412B"/>
    <w:rsid w:val="009533E8"/>
    <w:rsid w:val="00954DB9"/>
    <w:rsid w:val="00956DC3"/>
    <w:rsid w:val="00957B03"/>
    <w:rsid w:val="00962446"/>
    <w:rsid w:val="0097570F"/>
    <w:rsid w:val="00975ED4"/>
    <w:rsid w:val="00981433"/>
    <w:rsid w:val="00983BD4"/>
    <w:rsid w:val="009C2BB4"/>
    <w:rsid w:val="009F2230"/>
    <w:rsid w:val="009F254A"/>
    <w:rsid w:val="00A033EB"/>
    <w:rsid w:val="00A11C46"/>
    <w:rsid w:val="00A2122C"/>
    <w:rsid w:val="00A26572"/>
    <w:rsid w:val="00A30142"/>
    <w:rsid w:val="00A31DF2"/>
    <w:rsid w:val="00A37DF4"/>
    <w:rsid w:val="00A43187"/>
    <w:rsid w:val="00A4445E"/>
    <w:rsid w:val="00A65CAD"/>
    <w:rsid w:val="00A72B9F"/>
    <w:rsid w:val="00A85A2D"/>
    <w:rsid w:val="00A941F9"/>
    <w:rsid w:val="00A95CBD"/>
    <w:rsid w:val="00A961DF"/>
    <w:rsid w:val="00AA0B35"/>
    <w:rsid w:val="00AD276A"/>
    <w:rsid w:val="00AD3046"/>
    <w:rsid w:val="00AD5456"/>
    <w:rsid w:val="00AF32F1"/>
    <w:rsid w:val="00B03671"/>
    <w:rsid w:val="00B232E8"/>
    <w:rsid w:val="00B26E5A"/>
    <w:rsid w:val="00B30C4C"/>
    <w:rsid w:val="00B41A11"/>
    <w:rsid w:val="00B625F8"/>
    <w:rsid w:val="00B70F8C"/>
    <w:rsid w:val="00B812DC"/>
    <w:rsid w:val="00B84485"/>
    <w:rsid w:val="00B86AB1"/>
    <w:rsid w:val="00BA45BA"/>
    <w:rsid w:val="00BC37BD"/>
    <w:rsid w:val="00BD66B9"/>
    <w:rsid w:val="00BE7650"/>
    <w:rsid w:val="00C37DB2"/>
    <w:rsid w:val="00C47832"/>
    <w:rsid w:val="00C52B5A"/>
    <w:rsid w:val="00C61994"/>
    <w:rsid w:val="00C64FE7"/>
    <w:rsid w:val="00C76403"/>
    <w:rsid w:val="00C84886"/>
    <w:rsid w:val="00C87934"/>
    <w:rsid w:val="00C93E46"/>
    <w:rsid w:val="00CA0665"/>
    <w:rsid w:val="00CC0258"/>
    <w:rsid w:val="00CC2365"/>
    <w:rsid w:val="00CD7032"/>
    <w:rsid w:val="00CE5F5A"/>
    <w:rsid w:val="00CF409D"/>
    <w:rsid w:val="00CF4BBC"/>
    <w:rsid w:val="00CF61C7"/>
    <w:rsid w:val="00D16B91"/>
    <w:rsid w:val="00D20550"/>
    <w:rsid w:val="00D23E51"/>
    <w:rsid w:val="00D26CDC"/>
    <w:rsid w:val="00D37E43"/>
    <w:rsid w:val="00D43059"/>
    <w:rsid w:val="00D5276B"/>
    <w:rsid w:val="00D53D80"/>
    <w:rsid w:val="00D620C6"/>
    <w:rsid w:val="00D64288"/>
    <w:rsid w:val="00D718CA"/>
    <w:rsid w:val="00D75221"/>
    <w:rsid w:val="00D855F1"/>
    <w:rsid w:val="00D937BF"/>
    <w:rsid w:val="00D96E00"/>
    <w:rsid w:val="00DB03AA"/>
    <w:rsid w:val="00DC1B13"/>
    <w:rsid w:val="00DE4676"/>
    <w:rsid w:val="00E05987"/>
    <w:rsid w:val="00E108E9"/>
    <w:rsid w:val="00E2190E"/>
    <w:rsid w:val="00E45CBC"/>
    <w:rsid w:val="00E66DAF"/>
    <w:rsid w:val="00E73A68"/>
    <w:rsid w:val="00E750A2"/>
    <w:rsid w:val="00E80B12"/>
    <w:rsid w:val="00E8723B"/>
    <w:rsid w:val="00E90151"/>
    <w:rsid w:val="00E9058E"/>
    <w:rsid w:val="00EB3107"/>
    <w:rsid w:val="00ED48FA"/>
    <w:rsid w:val="00ED5200"/>
    <w:rsid w:val="00ED5226"/>
    <w:rsid w:val="00EE2CF8"/>
    <w:rsid w:val="00EF3098"/>
    <w:rsid w:val="00F00EDE"/>
    <w:rsid w:val="00F00EFC"/>
    <w:rsid w:val="00F05E3A"/>
    <w:rsid w:val="00F064D7"/>
    <w:rsid w:val="00F27E7E"/>
    <w:rsid w:val="00F30A4C"/>
    <w:rsid w:val="00F367BD"/>
    <w:rsid w:val="00F47404"/>
    <w:rsid w:val="00F53BD0"/>
    <w:rsid w:val="00F712FF"/>
    <w:rsid w:val="00F81D1A"/>
    <w:rsid w:val="00F828AE"/>
    <w:rsid w:val="00F876E5"/>
    <w:rsid w:val="00FB3D78"/>
    <w:rsid w:val="00FD32C3"/>
    <w:rsid w:val="00FD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9407945"/>
  <w15:docId w15:val="{54049CEE-1D88-4A06-9483-F6CA4F24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lang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5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5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5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5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Line">
    <w:name w:val="Block Line"/>
    <w:basedOn w:val="Normal"/>
    <w:next w:val="Normal"/>
    <w:pPr>
      <w:pBdr>
        <w:top w:val="single" w:sz="6" w:space="1" w:color="auto"/>
        <w:between w:val="single" w:sz="6" w:space="1" w:color="auto"/>
      </w:pBdr>
      <w:spacing w:before="240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BulletText1">
    <w:name w:val="Bullet Text 1"/>
    <w:basedOn w:val="Normal"/>
    <w:pPr>
      <w:numPr>
        <w:numId w:val="2"/>
      </w:numPr>
      <w:tabs>
        <w:tab w:val="clear" w:pos="360"/>
      </w:tabs>
      <w:ind w:left="187" w:hanging="187"/>
    </w:pPr>
  </w:style>
  <w:style w:type="paragraph" w:customStyle="1" w:styleId="BulletText2">
    <w:name w:val="Bullet Text 2"/>
    <w:basedOn w:val="BulletText1"/>
    <w:autoRedefine/>
    <w:pPr>
      <w:tabs>
        <w:tab w:val="num" w:pos="360"/>
      </w:tabs>
      <w:ind w:left="360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paragraph" w:customStyle="1" w:styleId="CompanyName">
    <w:name w:val="Company Name"/>
    <w:basedOn w:val="Normal"/>
    <w:pPr>
      <w:spacing w:before="120" w:after="80"/>
    </w:pPr>
    <w:rPr>
      <w:b/>
      <w:sz w:val="56"/>
    </w:rPr>
  </w:style>
  <w:style w:type="paragraph" w:customStyle="1" w:styleId="ContinuedOnNextPa">
    <w:name w:val="Continued On Next Pa"/>
    <w:basedOn w:val="Normal"/>
    <w:next w:val="Normal"/>
    <w:pPr>
      <w:pBdr>
        <w:top w:val="single" w:sz="6" w:space="1" w:color="auto"/>
        <w:between w:val="single" w:sz="6" w:space="1" w:color="auto"/>
      </w:pBdr>
      <w:ind w:left="1700"/>
      <w:jc w:val="right"/>
    </w:pPr>
    <w:rPr>
      <w:i/>
    </w:rPr>
  </w:style>
  <w:style w:type="paragraph" w:customStyle="1" w:styleId="ContinuedTableLabe">
    <w:name w:val="Continued Table Labe"/>
    <w:basedOn w:val="Normal"/>
  </w:style>
  <w:style w:type="paragraph" w:customStyle="1" w:styleId="DocumentLabel">
    <w:name w:val="Document Label"/>
    <w:basedOn w:val="Normal"/>
    <w:pPr>
      <w:keepNext/>
      <w:keepLines/>
      <w:spacing w:before="240" w:after="360"/>
    </w:pPr>
    <w:rPr>
      <w:b/>
      <w:kern w:val="28"/>
      <w:sz w:val="36"/>
    </w:rPr>
  </w:style>
  <w:style w:type="paragraph" w:customStyle="1" w:styleId="DocumentType">
    <w:name w:val="Document Type"/>
    <w:basedOn w:val="Normal"/>
    <w:next w:val="Normal"/>
    <w:pPr>
      <w:spacing w:before="1080"/>
      <w:jc w:val="center"/>
    </w:pPr>
    <w:rPr>
      <w:sz w:val="56"/>
    </w:rPr>
  </w:style>
  <w:style w:type="paragraph" w:customStyle="1" w:styleId="DocumentVersion">
    <w:name w:val="Document Version"/>
    <w:basedOn w:val="Normal"/>
    <w:next w:val="Normal"/>
    <w:pPr>
      <w:spacing w:before="1920"/>
    </w:pPr>
    <w:rPr>
      <w:i/>
      <w:sz w:val="56"/>
    </w:rPr>
  </w:style>
  <w:style w:type="paragraph" w:customStyle="1" w:styleId="TableText">
    <w:name w:val="Table Text"/>
    <w:basedOn w:val="Normal"/>
  </w:style>
  <w:style w:type="paragraph" w:customStyle="1" w:styleId="EmbeddedText">
    <w:name w:val="Embedded Text"/>
    <w:basedOn w:val="TableText"/>
  </w:style>
  <w:style w:type="paragraph" w:styleId="Footer">
    <w:name w:val="footer"/>
    <w:basedOn w:val="Normal"/>
    <w:pPr>
      <w:tabs>
        <w:tab w:val="right" w:pos="7371"/>
      </w:tabs>
      <w:ind w:left="-1701"/>
    </w:pPr>
    <w:rPr>
      <w:sz w:val="16"/>
    </w:rPr>
  </w:style>
  <w:style w:type="paragraph" w:styleId="Header">
    <w:name w:val="header"/>
    <w:basedOn w:val="Normal"/>
    <w:pPr>
      <w:tabs>
        <w:tab w:val="right" w:pos="7371"/>
      </w:tabs>
      <w:ind w:left="-1701"/>
    </w:pPr>
    <w:rPr>
      <w:sz w:val="16"/>
    </w:rPr>
  </w:style>
  <w:style w:type="paragraph" w:customStyle="1" w:styleId="HeadingStyle">
    <w:name w:val="Heading Style"/>
    <w:basedOn w:val="Normal"/>
    <w:next w:val="Normal"/>
    <w:pPr>
      <w:ind w:left="-1701"/>
      <w:jc w:val="center"/>
    </w:pPr>
    <w:rPr>
      <w:b/>
      <w:sz w:val="32"/>
    </w:rPr>
  </w:style>
  <w:style w:type="paragraph" w:customStyle="1" w:styleId="Hidden">
    <w:name w:val="Hidden"/>
    <w:basedOn w:val="Normal"/>
    <w:rPr>
      <w:i/>
      <w:vanish/>
      <w:color w:val="0000FF"/>
    </w:rPr>
  </w:style>
  <w:style w:type="character" w:customStyle="1" w:styleId="HorizontalLines">
    <w:name w:val="Horizontal Lines"/>
    <w:rPr>
      <w:rFonts w:ascii="Courier New" w:hAnsi="Courier New"/>
      <w:spacing w:val="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customStyle="1" w:styleId="Letterhead">
    <w:name w:val="Letterhead"/>
    <w:basedOn w:val="Normal"/>
    <w:next w:val="Normal"/>
    <w:pPr>
      <w:shd w:val="clear" w:color="FFFFFF" w:fill="auto"/>
      <w:spacing w:before="80"/>
      <w:jc w:val="right"/>
    </w:pPr>
    <w:rPr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customStyle="1" w:styleId="Logo">
    <w:name w:val="Logo"/>
    <w:rPr>
      <w:rFonts w:ascii="TradeGothic CondEighteen" w:hAnsi="TradeGothic CondEighteen"/>
      <w:lang w:val="en-US" w:eastAsia="en-US"/>
    </w:rPr>
  </w:style>
  <w:style w:type="paragraph" w:customStyle="1" w:styleId="LogoBW">
    <w:name w:val="Logo B&amp;W"/>
    <w:rPr>
      <w:sz w:val="24"/>
      <w:lang w:val="en-NZ" w:eastAsia="en-US"/>
    </w:rPr>
  </w:style>
  <w:style w:type="paragraph" w:customStyle="1" w:styleId="Logo1">
    <w:name w:val="Logo1"/>
    <w:basedOn w:val="Logo"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 w:eastAsia="en-US"/>
    </w:rPr>
  </w:style>
  <w:style w:type="paragraph" w:customStyle="1" w:styleId="main">
    <w:name w:val="main"/>
    <w:basedOn w:val="Normal"/>
    <w:pPr>
      <w:jc w:val="center"/>
    </w:pPr>
    <w:rPr>
      <w:b/>
      <w:caps/>
      <w:sz w:val="26"/>
    </w:rPr>
  </w:style>
  <w:style w:type="paragraph" w:customStyle="1" w:styleId="SeparatorLine">
    <w:name w:val="Separator Line"/>
    <w:basedOn w:val="Normal"/>
    <w:next w:val="Normal"/>
    <w:pPr>
      <w:pBdr>
        <w:top w:val="single" w:sz="6" w:space="1" w:color="auto"/>
        <w:between w:val="single" w:sz="6" w:space="1" w:color="auto"/>
      </w:pBdr>
      <w:spacing w:before="240"/>
    </w:pPr>
    <w:rPr>
      <w:sz w:val="20"/>
    </w:rPr>
  </w:style>
  <w:style w:type="paragraph" w:customStyle="1" w:styleId="MemoLine">
    <w:name w:val="Memo Line"/>
    <w:basedOn w:val="SeparatorLine"/>
    <w:next w:val="Normal"/>
  </w:style>
  <w:style w:type="paragraph" w:styleId="MessageHeader">
    <w:name w:val="Message Header"/>
    <w:basedOn w:val="Normal"/>
    <w:pPr>
      <w:keepLines/>
      <w:tabs>
        <w:tab w:val="left" w:pos="3600"/>
        <w:tab w:val="left" w:pos="4680"/>
      </w:tabs>
      <w:spacing w:after="240"/>
    </w:pPr>
    <w:rPr>
      <w:sz w:val="20"/>
      <w:lang w:val="en-AU"/>
    </w:rPr>
  </w:style>
  <w:style w:type="paragraph" w:customStyle="1" w:styleId="MessageHeaderFirst">
    <w:name w:val="Message Header First"/>
    <w:basedOn w:val="MessageHeader"/>
    <w:next w:val="MessageHeader"/>
    <w:pPr>
      <w:spacing w:before="120"/>
    </w:pPr>
  </w:style>
  <w:style w:type="character" w:customStyle="1" w:styleId="MessageHeaderLabel">
    <w:name w:val="Message Header Label"/>
    <w:rPr>
      <w:rFonts w:ascii="Arial" w:hAnsi="Arial"/>
      <w:b/>
      <w:dstrike w:val="0"/>
      <w:color w:val="auto"/>
      <w:sz w:val="20"/>
      <w:vertAlign w:val="baseline"/>
    </w:rPr>
  </w:style>
  <w:style w:type="paragraph" w:customStyle="1" w:styleId="MessageHeaderLast">
    <w:name w:val="Message Header Last"/>
    <w:basedOn w:val="MessageHeader"/>
    <w:next w:val="Normal"/>
    <w:pPr>
      <w:spacing w:after="360"/>
    </w:pPr>
  </w:style>
  <w:style w:type="paragraph" w:customStyle="1" w:styleId="MiHeading1">
    <w:name w:val="MiHeading 1"/>
    <w:basedOn w:val="Normal"/>
    <w:next w:val="Normal"/>
    <w:pPr>
      <w:ind w:left="-2592"/>
      <w:jc w:val="center"/>
    </w:pPr>
    <w:rPr>
      <w:b/>
      <w:sz w:val="32"/>
    </w:rPr>
  </w:style>
  <w:style w:type="paragraph" w:customStyle="1" w:styleId="MiHeading2">
    <w:name w:val="MiHeading 2"/>
    <w:basedOn w:val="Normal"/>
    <w:next w:val="Normal"/>
    <w:pPr>
      <w:ind w:left="-1728"/>
      <w:jc w:val="center"/>
    </w:pPr>
    <w:rPr>
      <w:b/>
      <w:sz w:val="32"/>
    </w:rPr>
  </w:style>
  <w:style w:type="paragraph" w:customStyle="1" w:styleId="MiHeading3">
    <w:name w:val="MiHeading 3"/>
    <w:basedOn w:val="Normal"/>
    <w:next w:val="Normal"/>
    <w:pPr>
      <w:ind w:left="-1728"/>
      <w:jc w:val="center"/>
    </w:pPr>
    <w:rPr>
      <w:b/>
      <w:sz w:val="32"/>
    </w:rPr>
  </w:style>
  <w:style w:type="paragraph" w:customStyle="1" w:styleId="MiHeading4">
    <w:name w:val="MiHeading 4"/>
    <w:basedOn w:val="Normal"/>
    <w:next w:val="Normal"/>
    <w:pPr>
      <w:ind w:left="-1728"/>
    </w:pPr>
    <w:rPr>
      <w:b/>
      <w:sz w:val="32"/>
    </w:rPr>
  </w:style>
  <w:style w:type="paragraph" w:customStyle="1" w:styleId="MiHeading5">
    <w:name w:val="MiHeading 5"/>
    <w:basedOn w:val="Normal"/>
    <w:next w:val="MiNormal"/>
    <w:pPr>
      <w:framePr w:w="1440" w:hSpace="216" w:vSpace="187" w:wrap="around" w:vAnchor="text" w:hAnchor="page" w:y="1"/>
    </w:pPr>
    <w:rPr>
      <w:b/>
    </w:rPr>
  </w:style>
  <w:style w:type="paragraph" w:customStyle="1" w:styleId="MiHeading6">
    <w:name w:val="MiHeading 6"/>
    <w:basedOn w:val="Normal"/>
    <w:next w:val="Normal"/>
  </w:style>
  <w:style w:type="paragraph" w:customStyle="1" w:styleId="MiNormal">
    <w:name w:val="MiNormal"/>
    <w:basedOn w:val="Normal"/>
  </w:style>
  <w:style w:type="paragraph" w:customStyle="1" w:styleId="Wide">
    <w:name w:val="Wide"/>
    <w:basedOn w:val="Normal"/>
    <w:pPr>
      <w:ind w:left="-1701"/>
    </w:pPr>
  </w:style>
  <w:style w:type="paragraph" w:customStyle="1" w:styleId="MiNormalWide">
    <w:name w:val="MiNormal Wide"/>
    <w:basedOn w:val="Wide"/>
  </w:style>
  <w:style w:type="paragraph" w:customStyle="1" w:styleId="NormalWide">
    <w:name w:val="Normal Wide"/>
    <w:basedOn w:val="Normal"/>
    <w:pPr>
      <w:ind w:left="-1701"/>
    </w:pPr>
    <w:rPr>
      <w:i/>
      <w:iCs/>
    </w:rPr>
  </w:style>
  <w:style w:type="paragraph" w:customStyle="1" w:styleId="NoteText">
    <w:name w:val="Note Text"/>
    <w:basedOn w:val="Normal"/>
  </w:style>
  <w:style w:type="character" w:styleId="PageNumber">
    <w:name w:val="page number"/>
    <w:basedOn w:val="DefaultParagraphFont"/>
  </w:style>
  <w:style w:type="paragraph" w:customStyle="1" w:styleId="Pages">
    <w:name w:val="Pages"/>
    <w:basedOn w:val="Normal"/>
    <w:rPr>
      <w:b/>
      <w:lang w:val="en-AU"/>
    </w:rPr>
  </w:style>
  <w:style w:type="paragraph" w:customStyle="1" w:styleId="ReturnAddress">
    <w:name w:val="Return Address"/>
    <w:basedOn w:val="Normal"/>
    <w:pPr>
      <w:keepLines/>
      <w:ind w:right="4320"/>
    </w:pPr>
    <w:rPr>
      <w:rFonts w:ascii="Times" w:hAnsi="Times"/>
      <w:lang w:val="en-AU"/>
    </w:rPr>
  </w:style>
  <w:style w:type="paragraph" w:customStyle="1" w:styleId="ScreenSnapshot">
    <w:name w:val="ScreenSnapshot"/>
    <w:basedOn w:val="Normal"/>
    <w:next w:val="Normal"/>
    <w:pPr>
      <w:keepNext/>
      <w:keepLines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hd w:val="pct5" w:color="auto" w:fill="auto"/>
      <w:spacing w:line="160" w:lineRule="exact"/>
      <w:ind w:left="-720"/>
    </w:pPr>
    <w:rPr>
      <w:rFonts w:ascii="Courier New" w:hAnsi="Courier New"/>
      <w:noProof/>
      <w:sz w:val="16"/>
    </w:rPr>
  </w:style>
  <w:style w:type="paragraph" w:customStyle="1" w:styleId="Table">
    <w:name w:val="Table"/>
    <w:basedOn w:val="Normal"/>
    <w:pPr>
      <w:keepNext/>
      <w:keepLines/>
    </w:pPr>
    <w:rPr>
      <w:sz w:val="16"/>
    </w:rPr>
  </w:style>
  <w:style w:type="paragraph" w:customStyle="1" w:styleId="TableHeaderText">
    <w:name w:val="Table Header Text"/>
    <w:basedOn w:val="TableText"/>
    <w:pPr>
      <w:jc w:val="center"/>
    </w:pPr>
    <w:rPr>
      <w:b/>
    </w:rPr>
  </w:style>
  <w:style w:type="paragraph" w:customStyle="1" w:styleId="TitleCover">
    <w:name w:val="Title Cover"/>
    <w:basedOn w:val="Normal"/>
    <w:next w:val="Normal"/>
    <w:pPr>
      <w:keepNext/>
      <w:keepLines/>
      <w:spacing w:before="2520" w:line="240" w:lineRule="atLeast"/>
      <w:jc w:val="center"/>
    </w:pPr>
    <w:rPr>
      <w:b/>
      <w:spacing w:val="-48"/>
      <w:kern w:val="28"/>
      <w:sz w:val="56"/>
    </w:rPr>
  </w:style>
  <w:style w:type="paragraph" w:customStyle="1" w:styleId="TitlePage">
    <w:name w:val="Title Page"/>
    <w:rPr>
      <w:sz w:val="24"/>
      <w:lang w:val="en-NZ" w:eastAsia="en-US"/>
    </w:rPr>
  </w:style>
  <w:style w:type="paragraph" w:customStyle="1" w:styleId="TitlePage1">
    <w:name w:val="Title Page1"/>
    <w:rPr>
      <w:sz w:val="24"/>
      <w:lang w:val="en-NZ" w:eastAsia="en-US"/>
    </w:rPr>
  </w:style>
  <w:style w:type="paragraph" w:styleId="TOC1">
    <w:name w:val="toc 1"/>
    <w:basedOn w:val="Normal"/>
    <w:next w:val="Normal"/>
    <w:autoRedefine/>
    <w:semiHidden/>
    <w:pPr>
      <w:tabs>
        <w:tab w:val="right" w:pos="7314"/>
      </w:tabs>
      <w:spacing w:before="240"/>
    </w:pPr>
    <w:rPr>
      <w:b/>
      <w:noProof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7316"/>
      </w:tabs>
      <w:spacing w:before="120"/>
      <w:ind w:left="238"/>
    </w:pPr>
    <w:rPr>
      <w:noProof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7314"/>
      </w:tabs>
      <w:ind w:left="482"/>
    </w:pPr>
  </w:style>
  <w:style w:type="paragraph" w:customStyle="1" w:styleId="ToCopy">
    <w:name w:val="ToCopy"/>
    <w:basedOn w:val="Normal"/>
    <w:rPr>
      <w:b/>
      <w:sz w:val="32"/>
    </w:rPr>
  </w:style>
  <w:style w:type="paragraph" w:customStyle="1" w:styleId="TopicTitleContinued">
    <w:name w:val="Topic Title. Continued"/>
    <w:basedOn w:val="HeadingStyle"/>
    <w:pPr>
      <w:spacing w:after="240"/>
      <w:jc w:val="left"/>
    </w:pPr>
  </w:style>
  <w:style w:type="character" w:customStyle="1" w:styleId="VerticalLines">
    <w:name w:val="Vertical Lines"/>
    <w:rPr>
      <w:rFonts w:ascii="Courier New" w:hAnsi="Courier New"/>
      <w:spacing w:val="0"/>
      <w:kern w:val="0"/>
      <w:position w:val="0"/>
      <w:sz w:val="16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8C6A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33EB"/>
    <w:pPr>
      <w:ind w:left="720"/>
    </w:pPr>
  </w:style>
  <w:style w:type="paragraph" w:styleId="BodyText3">
    <w:name w:val="Body Text 3"/>
    <w:basedOn w:val="Normal"/>
    <w:link w:val="BodyText3Char"/>
    <w:unhideWhenUsed/>
    <w:rsid w:val="001F1794"/>
    <w:rPr>
      <w:rFonts w:cs="Times New Roman"/>
      <w:i/>
    </w:rPr>
  </w:style>
  <w:style w:type="character" w:customStyle="1" w:styleId="BodyText3Char">
    <w:name w:val="Body Text 3 Char"/>
    <w:link w:val="BodyText3"/>
    <w:rsid w:val="001F1794"/>
    <w:rPr>
      <w:rFonts w:ascii="Arial" w:hAnsi="Arial"/>
      <w:i/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533E8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9533E8"/>
    <w:rPr>
      <w:rFonts w:ascii="Arial" w:hAnsi="Arial" w:cs="Arial"/>
      <w:sz w:val="22"/>
      <w:lang w:eastAsia="en-US"/>
    </w:rPr>
  </w:style>
  <w:style w:type="character" w:customStyle="1" w:styleId="CommentSubjectChar">
    <w:name w:val="Comment Subject Char"/>
    <w:link w:val="CommentSubject"/>
    <w:rsid w:val="009533E8"/>
    <w:rPr>
      <w:rFonts w:ascii="Arial" w:hAnsi="Arial" w:cs="Arial"/>
      <w:b/>
      <w:bCs/>
      <w:sz w:val="22"/>
      <w:lang w:eastAsia="en-US"/>
    </w:rPr>
  </w:style>
  <w:style w:type="table" w:styleId="TableGrid">
    <w:name w:val="Table Grid"/>
    <w:basedOn w:val="TableNormal"/>
    <w:rsid w:val="002D7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_partridge\Application%20Data\Microsoft\Templates\mi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miword</Template>
  <TotalTime>2</TotalTime>
  <Pages>10</Pages>
  <Words>1539</Words>
  <Characters>9398</Characters>
  <Application>Microsoft Office Word</Application>
  <DocSecurity>4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Mi Services Group</Company>
  <LinksUpToDate>false</LinksUpToDate>
  <CharactersWithSpaces>10916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G_PARTRIDGE</dc:creator>
  <cp:lastModifiedBy>Sheila Rowe</cp:lastModifiedBy>
  <cp:revision>2</cp:revision>
  <cp:lastPrinted>2018-10-31T15:58:00Z</cp:lastPrinted>
  <dcterms:created xsi:type="dcterms:W3CDTF">2018-11-08T10:11:00Z</dcterms:created>
  <dcterms:modified xsi:type="dcterms:W3CDTF">2018-11-08T10:11:00Z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Word Version">
    <vt:lpwstr>4.3.1</vt:lpwstr>
  </property>
</Properties>
</file>